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DD" w:rsidRPr="00DC05BA" w:rsidRDefault="006109DD" w:rsidP="00575C23">
      <w:pPr>
        <w:pStyle w:val="4"/>
      </w:pPr>
      <w:r w:rsidRPr="00DC05BA">
        <w:t>АДМИНИСТРАЦИЯ</w:t>
      </w:r>
    </w:p>
    <w:p w:rsidR="006109DD" w:rsidRDefault="006109DD" w:rsidP="00575C23">
      <w:pPr>
        <w:spacing w:after="0" w:line="240" w:lineRule="auto"/>
        <w:jc w:val="center"/>
        <w:rPr>
          <w:rFonts w:ascii="Times New Roman" w:hAnsi="Times New Roman" w:cs="Times New Roman"/>
          <w:sz w:val="52"/>
          <w:szCs w:val="52"/>
        </w:rPr>
      </w:pPr>
      <w:r w:rsidRPr="00DC05BA">
        <w:rPr>
          <w:rFonts w:ascii="Times New Roman" w:hAnsi="Times New Roman" w:cs="Times New Roman"/>
          <w:sz w:val="52"/>
          <w:szCs w:val="52"/>
        </w:rPr>
        <w:t>Саянского района</w:t>
      </w:r>
    </w:p>
    <w:p w:rsidR="00575C23" w:rsidRPr="00DC05BA" w:rsidRDefault="00575C23" w:rsidP="00575C23">
      <w:pPr>
        <w:spacing w:after="0" w:line="240" w:lineRule="auto"/>
        <w:jc w:val="center"/>
        <w:rPr>
          <w:rFonts w:ascii="Times New Roman" w:hAnsi="Times New Roman" w:cs="Times New Roman"/>
          <w:b/>
          <w:bCs/>
          <w:sz w:val="52"/>
          <w:szCs w:val="52"/>
        </w:rPr>
      </w:pPr>
    </w:p>
    <w:p w:rsidR="006109DD" w:rsidRPr="00DC05BA" w:rsidRDefault="006109DD" w:rsidP="00575C23">
      <w:pPr>
        <w:spacing w:after="0" w:line="240" w:lineRule="auto"/>
        <w:jc w:val="center"/>
        <w:rPr>
          <w:rFonts w:ascii="Times New Roman" w:hAnsi="Times New Roman" w:cs="Times New Roman"/>
          <w:b/>
          <w:bCs/>
          <w:sz w:val="52"/>
          <w:szCs w:val="52"/>
        </w:rPr>
      </w:pPr>
      <w:r w:rsidRPr="00DC05BA">
        <w:rPr>
          <w:rFonts w:ascii="Times New Roman" w:hAnsi="Times New Roman" w:cs="Times New Roman"/>
          <w:b/>
          <w:bCs/>
          <w:sz w:val="52"/>
          <w:szCs w:val="52"/>
        </w:rPr>
        <w:t>ПОСТАНОВЛЕНИЕ</w:t>
      </w:r>
    </w:p>
    <w:p w:rsidR="006109DD" w:rsidRDefault="006109DD" w:rsidP="00575C23">
      <w:pPr>
        <w:spacing w:after="0" w:line="240" w:lineRule="auto"/>
        <w:jc w:val="center"/>
        <w:rPr>
          <w:rFonts w:ascii="Times New Roman" w:hAnsi="Times New Roman" w:cs="Times New Roman"/>
          <w:sz w:val="32"/>
          <w:szCs w:val="32"/>
        </w:rPr>
      </w:pPr>
      <w:r w:rsidRPr="00DC05BA">
        <w:rPr>
          <w:rFonts w:ascii="Times New Roman" w:hAnsi="Times New Roman" w:cs="Times New Roman"/>
          <w:sz w:val="32"/>
          <w:szCs w:val="32"/>
        </w:rPr>
        <w:t>с. Агинское</w:t>
      </w:r>
    </w:p>
    <w:p w:rsidR="00575C23" w:rsidRPr="00DC05BA" w:rsidRDefault="00575C23" w:rsidP="00575C23">
      <w:pPr>
        <w:spacing w:after="0" w:line="240" w:lineRule="auto"/>
        <w:jc w:val="center"/>
        <w:rPr>
          <w:rFonts w:ascii="Times New Roman" w:hAnsi="Times New Roman" w:cs="Times New Roman"/>
          <w:sz w:val="32"/>
          <w:szCs w:val="32"/>
        </w:rPr>
      </w:pPr>
    </w:p>
    <w:p w:rsidR="006109DD" w:rsidRPr="00DC05BA" w:rsidRDefault="006109DD" w:rsidP="00575C23">
      <w:pPr>
        <w:spacing w:after="0" w:line="240" w:lineRule="auto"/>
        <w:rPr>
          <w:rFonts w:ascii="Times New Roman" w:hAnsi="Times New Roman" w:cs="Times New Roman"/>
          <w:sz w:val="2"/>
          <w:szCs w:val="32"/>
        </w:rPr>
      </w:pPr>
    </w:p>
    <w:p w:rsidR="006109DD" w:rsidRPr="00DC05BA" w:rsidRDefault="0008615C" w:rsidP="00575C23">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25.05.</w:t>
      </w:r>
      <w:r w:rsidR="00D34A3C" w:rsidRPr="00DC05BA">
        <w:rPr>
          <w:rFonts w:ascii="Times New Roman" w:hAnsi="Times New Roman" w:cs="Times New Roman"/>
          <w:color w:val="000000"/>
          <w:sz w:val="28"/>
          <w:szCs w:val="28"/>
        </w:rPr>
        <w:t>2020</w:t>
      </w:r>
      <w:r w:rsidR="003A7E63" w:rsidRPr="00DC05BA">
        <w:rPr>
          <w:rFonts w:ascii="Times New Roman" w:hAnsi="Times New Roman" w:cs="Times New Roman"/>
          <w:color w:val="000000"/>
          <w:sz w:val="28"/>
          <w:szCs w:val="28"/>
        </w:rPr>
        <w:t xml:space="preserve">            </w:t>
      </w:r>
      <w:r w:rsidR="006109DD" w:rsidRPr="00DC05BA">
        <w:rPr>
          <w:rFonts w:ascii="Times New Roman" w:hAnsi="Times New Roman" w:cs="Times New Roman"/>
          <w:color w:val="000000"/>
          <w:sz w:val="28"/>
          <w:szCs w:val="28"/>
        </w:rPr>
        <w:t xml:space="preserve">                                                           </w:t>
      </w:r>
      <w:r w:rsidR="000225C1" w:rsidRPr="00DC05BA">
        <w:rPr>
          <w:rFonts w:ascii="Times New Roman" w:hAnsi="Times New Roman" w:cs="Times New Roman"/>
          <w:color w:val="000000"/>
          <w:sz w:val="28"/>
          <w:szCs w:val="28"/>
        </w:rPr>
        <w:t xml:space="preserve">                 </w:t>
      </w:r>
      <w:r w:rsidR="006109DD" w:rsidRPr="00DC05BA">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256</w:t>
      </w:r>
      <w:r w:rsidR="00821511" w:rsidRPr="00DC05BA">
        <w:rPr>
          <w:rFonts w:ascii="Times New Roman" w:hAnsi="Times New Roman" w:cs="Times New Roman"/>
          <w:color w:val="000000"/>
          <w:sz w:val="28"/>
          <w:szCs w:val="28"/>
        </w:rPr>
        <w:t>-п</w:t>
      </w:r>
    </w:p>
    <w:p w:rsidR="006109DD" w:rsidRPr="00DC05BA" w:rsidRDefault="006109DD" w:rsidP="00575C23">
      <w:pPr>
        <w:spacing w:after="0" w:line="240" w:lineRule="auto"/>
        <w:rPr>
          <w:rFonts w:ascii="Times New Roman" w:hAnsi="Times New Roman" w:cs="Times New Roman"/>
          <w:sz w:val="24"/>
          <w:szCs w:val="24"/>
        </w:rPr>
      </w:pPr>
    </w:p>
    <w:p w:rsidR="00567344" w:rsidRPr="00DC05BA" w:rsidRDefault="00BF7E91" w:rsidP="00575C23">
      <w:pPr>
        <w:spacing w:after="0" w:line="240" w:lineRule="auto"/>
        <w:rPr>
          <w:rFonts w:ascii="Times New Roman" w:hAnsi="Times New Roman" w:cs="Times New Roman"/>
          <w:sz w:val="28"/>
          <w:szCs w:val="28"/>
        </w:rPr>
      </w:pPr>
      <w:r w:rsidRPr="00DC05BA">
        <w:rPr>
          <w:rFonts w:ascii="Times New Roman" w:hAnsi="Times New Roman" w:cs="Times New Roman"/>
          <w:sz w:val="28"/>
          <w:szCs w:val="28"/>
        </w:rPr>
        <w:t>Об изменении типа муниципального казенного</w:t>
      </w:r>
    </w:p>
    <w:p w:rsidR="00BF7E91" w:rsidRPr="00DC05BA" w:rsidRDefault="00B803CB" w:rsidP="00575C23">
      <w:pPr>
        <w:spacing w:after="0" w:line="240" w:lineRule="auto"/>
        <w:rPr>
          <w:rFonts w:ascii="Times New Roman" w:hAnsi="Times New Roman" w:cs="Times New Roman"/>
          <w:sz w:val="28"/>
          <w:szCs w:val="28"/>
        </w:rPr>
      </w:pPr>
      <w:r w:rsidRPr="00DC05BA">
        <w:rPr>
          <w:rFonts w:ascii="Times New Roman" w:hAnsi="Times New Roman" w:cs="Times New Roman"/>
          <w:sz w:val="28"/>
          <w:szCs w:val="28"/>
        </w:rPr>
        <w:t>у</w:t>
      </w:r>
      <w:r w:rsidR="00BF7E91" w:rsidRPr="00DC05BA">
        <w:rPr>
          <w:rFonts w:ascii="Times New Roman" w:hAnsi="Times New Roman" w:cs="Times New Roman"/>
          <w:sz w:val="28"/>
          <w:szCs w:val="28"/>
        </w:rPr>
        <w:t>чреждения «Центр технического обслуживания</w:t>
      </w:r>
    </w:p>
    <w:p w:rsidR="00BF7E91" w:rsidRPr="00DC05BA" w:rsidRDefault="00B803CB" w:rsidP="00575C23">
      <w:pPr>
        <w:spacing w:after="0" w:line="240" w:lineRule="auto"/>
        <w:rPr>
          <w:rFonts w:ascii="Times New Roman" w:hAnsi="Times New Roman" w:cs="Times New Roman"/>
          <w:sz w:val="28"/>
          <w:szCs w:val="28"/>
        </w:rPr>
      </w:pPr>
      <w:r w:rsidRPr="00DC05BA">
        <w:rPr>
          <w:rFonts w:ascii="Times New Roman" w:hAnsi="Times New Roman" w:cs="Times New Roman"/>
          <w:sz w:val="28"/>
          <w:szCs w:val="28"/>
        </w:rPr>
        <w:t>а</w:t>
      </w:r>
      <w:r w:rsidR="00BF7E91" w:rsidRPr="00DC05BA">
        <w:rPr>
          <w:rFonts w:ascii="Times New Roman" w:hAnsi="Times New Roman" w:cs="Times New Roman"/>
          <w:sz w:val="28"/>
          <w:szCs w:val="28"/>
        </w:rPr>
        <w:t>дминистрации Саянского района» в</w:t>
      </w:r>
      <w:r w:rsidRPr="00DC05BA">
        <w:rPr>
          <w:rFonts w:ascii="Times New Roman" w:hAnsi="Times New Roman" w:cs="Times New Roman"/>
          <w:sz w:val="28"/>
          <w:szCs w:val="28"/>
        </w:rPr>
        <w:t xml:space="preserve"> целях</w:t>
      </w:r>
    </w:p>
    <w:p w:rsidR="00B803CB" w:rsidRPr="00DC05BA" w:rsidRDefault="00854DD4" w:rsidP="00575C23">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B803CB" w:rsidRPr="00DC05BA">
        <w:rPr>
          <w:rFonts w:ascii="Times New Roman" w:hAnsi="Times New Roman" w:cs="Times New Roman"/>
          <w:sz w:val="28"/>
          <w:szCs w:val="28"/>
        </w:rPr>
        <w:t>оздания муниципального бюджетного учреждения</w:t>
      </w:r>
    </w:p>
    <w:p w:rsidR="00B803CB" w:rsidRPr="00DC05BA" w:rsidRDefault="00B803CB" w:rsidP="00575C23">
      <w:pPr>
        <w:spacing w:after="0" w:line="240" w:lineRule="auto"/>
        <w:rPr>
          <w:rFonts w:ascii="Times New Roman" w:hAnsi="Times New Roman" w:cs="Times New Roman"/>
          <w:sz w:val="28"/>
          <w:szCs w:val="28"/>
        </w:rPr>
      </w:pPr>
      <w:r w:rsidRPr="00DC05BA">
        <w:rPr>
          <w:rFonts w:ascii="Times New Roman" w:hAnsi="Times New Roman" w:cs="Times New Roman"/>
          <w:sz w:val="28"/>
          <w:szCs w:val="28"/>
        </w:rPr>
        <w:t>«Центр технического обслуживания администрации</w:t>
      </w:r>
    </w:p>
    <w:p w:rsidR="00B803CB" w:rsidRPr="00DC05BA" w:rsidRDefault="00B803CB" w:rsidP="00575C23">
      <w:pPr>
        <w:spacing w:after="0" w:line="240" w:lineRule="auto"/>
        <w:rPr>
          <w:rFonts w:ascii="Times New Roman" w:hAnsi="Times New Roman" w:cs="Times New Roman"/>
          <w:sz w:val="28"/>
          <w:szCs w:val="28"/>
        </w:rPr>
      </w:pPr>
      <w:r w:rsidRPr="00DC05BA">
        <w:rPr>
          <w:rFonts w:ascii="Times New Roman" w:hAnsi="Times New Roman" w:cs="Times New Roman"/>
          <w:sz w:val="28"/>
          <w:szCs w:val="28"/>
        </w:rPr>
        <w:t>Саянского района»</w:t>
      </w:r>
    </w:p>
    <w:p w:rsidR="006109DD" w:rsidRPr="00DC05BA" w:rsidRDefault="006109DD" w:rsidP="00575C23">
      <w:pPr>
        <w:spacing w:after="0" w:line="240" w:lineRule="auto"/>
        <w:ind w:firstLine="708"/>
        <w:jc w:val="both"/>
        <w:rPr>
          <w:rFonts w:ascii="Times New Roman" w:hAnsi="Times New Roman" w:cs="Times New Roman"/>
          <w:sz w:val="28"/>
          <w:szCs w:val="28"/>
        </w:rPr>
      </w:pPr>
    </w:p>
    <w:p w:rsidR="006109DD" w:rsidRPr="00DC05BA" w:rsidRDefault="00C85382" w:rsidP="00575C23">
      <w:pPr>
        <w:pStyle w:val="2"/>
        <w:shd w:val="clear" w:color="auto" w:fill="FFFFFF"/>
        <w:spacing w:before="0" w:after="0" w:line="272" w:lineRule="atLeast"/>
        <w:ind w:firstLine="709"/>
        <w:jc w:val="both"/>
        <w:rPr>
          <w:rFonts w:ascii="Times New Roman" w:hAnsi="Times New Roman" w:cs="Times New Roman"/>
          <w:b w:val="0"/>
          <w:i w:val="0"/>
        </w:rPr>
      </w:pPr>
      <w:r w:rsidRPr="00DC05BA">
        <w:rPr>
          <w:rFonts w:ascii="Times New Roman" w:hAnsi="Times New Roman" w:cs="Times New Roman"/>
          <w:b w:val="0"/>
          <w:i w:val="0"/>
        </w:rPr>
        <w:t xml:space="preserve">В соответствии с Гражданским кодексом Российской Федерации, </w:t>
      </w:r>
      <w:r w:rsidR="00B803CB" w:rsidRPr="00DC05BA">
        <w:rPr>
          <w:rFonts w:ascii="Times New Roman" w:hAnsi="Times New Roman" w:cs="Times New Roman"/>
          <w:b w:val="0"/>
          <w:i w:val="0"/>
        </w:rPr>
        <w:t xml:space="preserve">Федеральным законом от 12.01.1996 №7-ФЗ «О некоммерческих организациях», </w:t>
      </w:r>
      <w:r w:rsidR="00295595" w:rsidRPr="00DC05BA">
        <w:rPr>
          <w:rFonts w:ascii="Times New Roman" w:hAnsi="Times New Roman" w:cs="Times New Roman"/>
          <w:b w:val="0"/>
          <w:i w:val="0"/>
        </w:rPr>
        <w:t xml:space="preserve">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7D107E" w:rsidRPr="00DC05BA">
        <w:rPr>
          <w:rFonts w:ascii="Times New Roman" w:hAnsi="Times New Roman" w:cs="Times New Roman"/>
          <w:b w:val="0"/>
          <w:i w:val="0"/>
        </w:rPr>
        <w:t xml:space="preserve">распоряжением Правительства РФ                       от 7 сентября 2010 г. №1505-р «Об утверждении методических рекомендаций по определению критериев изменения типа государственных учреждений субъектов РФ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РФ и муниципальных бюджетных учреждений», </w:t>
      </w:r>
      <w:r w:rsidR="00295595" w:rsidRPr="00DC05BA">
        <w:rPr>
          <w:rFonts w:ascii="Times New Roman" w:hAnsi="Times New Roman" w:cs="Times New Roman"/>
          <w:b w:val="0"/>
          <w:i w:val="0"/>
        </w:rPr>
        <w:t xml:space="preserve">постановлением администрации Саянского района </w:t>
      </w:r>
      <w:r w:rsidR="008618AF" w:rsidRPr="00DC05BA">
        <w:rPr>
          <w:rFonts w:ascii="Times New Roman" w:hAnsi="Times New Roman" w:cs="Times New Roman"/>
          <w:b w:val="0"/>
          <w:i w:val="0"/>
        </w:rPr>
        <w:t>от 20.11.2018 №709-п «Об утверждении порядка принятия решений о создании, реорганизации, изменении типа и ликвидации учреждений, утверждения уставов, изменений и дополнений к уставам муниципальных учреждений Саянского района»</w:t>
      </w:r>
      <w:r w:rsidR="007D107E" w:rsidRPr="00DC05BA">
        <w:rPr>
          <w:rFonts w:ascii="Times New Roman" w:hAnsi="Times New Roman" w:cs="Times New Roman"/>
          <w:b w:val="0"/>
          <w:i w:val="0"/>
        </w:rPr>
        <w:t xml:space="preserve">, </w:t>
      </w:r>
      <w:r w:rsidR="006109DD" w:rsidRPr="00DC05BA">
        <w:rPr>
          <w:rFonts w:ascii="Times New Roman" w:hAnsi="Times New Roman" w:cs="Times New Roman"/>
          <w:b w:val="0"/>
          <w:i w:val="0"/>
        </w:rPr>
        <w:t>руководствуясь стать</w:t>
      </w:r>
      <w:r w:rsidR="003F3BFF" w:rsidRPr="00DC05BA">
        <w:rPr>
          <w:rFonts w:ascii="Times New Roman" w:hAnsi="Times New Roman" w:cs="Times New Roman"/>
          <w:b w:val="0"/>
          <w:i w:val="0"/>
        </w:rPr>
        <w:t xml:space="preserve">ями        </w:t>
      </w:r>
      <w:r w:rsidR="006109DD" w:rsidRPr="00DC05BA">
        <w:rPr>
          <w:rFonts w:ascii="Times New Roman" w:hAnsi="Times New Roman" w:cs="Times New Roman"/>
          <w:b w:val="0"/>
          <w:i w:val="0"/>
        </w:rPr>
        <w:t>81</w:t>
      </w:r>
      <w:r w:rsidR="003F3BFF" w:rsidRPr="00DC05BA">
        <w:rPr>
          <w:rFonts w:ascii="Times New Roman" w:hAnsi="Times New Roman" w:cs="Times New Roman"/>
          <w:b w:val="0"/>
          <w:i w:val="0"/>
        </w:rPr>
        <w:t>, 89, 105</w:t>
      </w:r>
      <w:r w:rsidR="006109DD" w:rsidRPr="00DC05BA">
        <w:rPr>
          <w:rFonts w:ascii="Times New Roman" w:hAnsi="Times New Roman" w:cs="Times New Roman"/>
          <w:b w:val="0"/>
          <w:i w:val="0"/>
        </w:rPr>
        <w:t xml:space="preserve"> Устава </w:t>
      </w:r>
      <w:r w:rsidR="00C02488" w:rsidRPr="00DC05BA">
        <w:rPr>
          <w:rFonts w:ascii="Times New Roman" w:hAnsi="Times New Roman" w:cs="Times New Roman"/>
          <w:b w:val="0"/>
          <w:i w:val="0"/>
        </w:rPr>
        <w:t xml:space="preserve">Саянского </w:t>
      </w:r>
      <w:r w:rsidR="006109DD" w:rsidRPr="00DC05BA">
        <w:rPr>
          <w:rFonts w:ascii="Times New Roman" w:hAnsi="Times New Roman" w:cs="Times New Roman"/>
          <w:b w:val="0"/>
          <w:i w:val="0"/>
        </w:rPr>
        <w:t>муниципального район</w:t>
      </w:r>
      <w:r w:rsidR="00C02488" w:rsidRPr="00DC05BA">
        <w:rPr>
          <w:rFonts w:ascii="Times New Roman" w:hAnsi="Times New Roman" w:cs="Times New Roman"/>
          <w:b w:val="0"/>
          <w:i w:val="0"/>
        </w:rPr>
        <w:t>а</w:t>
      </w:r>
      <w:r w:rsidR="006109DD" w:rsidRPr="00DC05BA">
        <w:rPr>
          <w:rFonts w:ascii="Times New Roman" w:hAnsi="Times New Roman" w:cs="Times New Roman"/>
          <w:b w:val="0"/>
          <w:i w:val="0"/>
        </w:rPr>
        <w:t xml:space="preserve"> Красноярского края, ПОСТАНОВЛЯЮ:</w:t>
      </w:r>
    </w:p>
    <w:p w:rsidR="00B413D4" w:rsidRPr="00DC05BA" w:rsidRDefault="003F3BFF" w:rsidP="00575C23">
      <w:pPr>
        <w:pStyle w:val="a7"/>
        <w:numPr>
          <w:ilvl w:val="0"/>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sz w:val="28"/>
          <w:szCs w:val="28"/>
        </w:rPr>
        <w:t xml:space="preserve">Изменить </w:t>
      </w:r>
      <w:r w:rsidR="00393B6C" w:rsidRPr="00DC05BA">
        <w:rPr>
          <w:rFonts w:ascii="Times New Roman" w:hAnsi="Times New Roman" w:cs="Times New Roman"/>
          <w:sz w:val="28"/>
          <w:szCs w:val="28"/>
        </w:rPr>
        <w:t xml:space="preserve">тип существующего Муниципального казенного учреждения «Центр технического обслуживания администрации Саянского района» (далее - МКУ «ЦТО администрации Саянского района») с целью создания Муниципального бюджетного учреждения </w:t>
      </w:r>
      <w:r w:rsidR="00D57521" w:rsidRPr="00DC05BA">
        <w:rPr>
          <w:rFonts w:ascii="Times New Roman" w:hAnsi="Times New Roman" w:cs="Times New Roman"/>
          <w:sz w:val="28"/>
          <w:szCs w:val="28"/>
        </w:rPr>
        <w:t>«Центр технического обслуживания администрации Саянского района» (далее - МБУ «ЦТО а</w:t>
      </w:r>
      <w:r w:rsidR="009105B5">
        <w:rPr>
          <w:rFonts w:ascii="Times New Roman" w:hAnsi="Times New Roman" w:cs="Times New Roman"/>
          <w:sz w:val="28"/>
          <w:szCs w:val="28"/>
        </w:rPr>
        <w:t>дминистрации Саянского района»).</w:t>
      </w:r>
    </w:p>
    <w:p w:rsidR="00D57521" w:rsidRDefault="00D57521" w:rsidP="00575C23">
      <w:pPr>
        <w:pStyle w:val="a7"/>
        <w:numPr>
          <w:ilvl w:val="0"/>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sz w:val="28"/>
          <w:szCs w:val="28"/>
        </w:rPr>
        <w:lastRenderedPageBreak/>
        <w:t>Установить, что функции и полномочия учредителя в отношении МБУ «ЦТО администрации Саянского района» осуществляет</w:t>
      </w:r>
      <w:r w:rsidR="000A7887" w:rsidRPr="00DC05BA">
        <w:rPr>
          <w:rFonts w:ascii="Times New Roman" w:hAnsi="Times New Roman" w:cs="Times New Roman"/>
          <w:sz w:val="28"/>
          <w:szCs w:val="28"/>
        </w:rPr>
        <w:t xml:space="preserve"> Администрация Саянского района.</w:t>
      </w:r>
    </w:p>
    <w:p w:rsidR="00A56A44" w:rsidRPr="00DC05BA" w:rsidRDefault="00ED442B" w:rsidP="00575C23">
      <w:pPr>
        <w:pStyle w:val="a7"/>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главным распорядителем бюджетных средств </w:t>
      </w:r>
      <w:r w:rsidRPr="00DC05BA">
        <w:rPr>
          <w:rFonts w:ascii="Times New Roman" w:hAnsi="Times New Roman" w:cs="Times New Roman"/>
          <w:sz w:val="28"/>
          <w:szCs w:val="28"/>
        </w:rPr>
        <w:t>МБУ «ЦТО администрации Саянского района»</w:t>
      </w:r>
      <w:r>
        <w:rPr>
          <w:rFonts w:ascii="Times New Roman" w:hAnsi="Times New Roman" w:cs="Times New Roman"/>
          <w:sz w:val="28"/>
          <w:szCs w:val="28"/>
        </w:rPr>
        <w:t xml:space="preserve"> является администрация Саянского района.</w:t>
      </w:r>
    </w:p>
    <w:p w:rsidR="000A7887" w:rsidRPr="00DC05BA" w:rsidRDefault="000A7887" w:rsidP="00575C23">
      <w:pPr>
        <w:pStyle w:val="a7"/>
        <w:numPr>
          <w:ilvl w:val="0"/>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sz w:val="28"/>
          <w:szCs w:val="28"/>
        </w:rPr>
        <w:t>Определить, что основной целью деятельности МБУ «ЦТО администрации Саянского района» является хозяйственное обслуживание о</w:t>
      </w:r>
      <w:r w:rsidR="007444D6" w:rsidRPr="00DC05BA">
        <w:rPr>
          <w:rFonts w:ascii="Times New Roman" w:hAnsi="Times New Roman" w:cs="Times New Roman"/>
          <w:sz w:val="28"/>
          <w:szCs w:val="28"/>
        </w:rPr>
        <w:t>рганиза</w:t>
      </w:r>
      <w:r w:rsidR="00F16C5E" w:rsidRPr="00DC05BA">
        <w:rPr>
          <w:rFonts w:ascii="Times New Roman" w:hAnsi="Times New Roman" w:cs="Times New Roman"/>
          <w:sz w:val="28"/>
          <w:szCs w:val="28"/>
        </w:rPr>
        <w:t>ци</w:t>
      </w:r>
      <w:r w:rsidR="007444D6" w:rsidRPr="00DC05BA">
        <w:rPr>
          <w:rFonts w:ascii="Times New Roman" w:hAnsi="Times New Roman" w:cs="Times New Roman"/>
          <w:sz w:val="28"/>
          <w:szCs w:val="28"/>
        </w:rPr>
        <w:t>й</w:t>
      </w:r>
      <w:r w:rsidRPr="00DC05BA">
        <w:rPr>
          <w:rFonts w:ascii="Times New Roman" w:hAnsi="Times New Roman" w:cs="Times New Roman"/>
          <w:sz w:val="28"/>
          <w:szCs w:val="28"/>
        </w:rPr>
        <w:t xml:space="preserve"> </w:t>
      </w:r>
      <w:r w:rsidR="00F16C5E" w:rsidRPr="00DC05BA">
        <w:rPr>
          <w:rFonts w:ascii="Times New Roman" w:hAnsi="Times New Roman" w:cs="Times New Roman"/>
          <w:sz w:val="28"/>
          <w:szCs w:val="28"/>
        </w:rPr>
        <w:t>муниципальных форм собственности Саянского района</w:t>
      </w:r>
      <w:r w:rsidR="00C85C84" w:rsidRPr="00DC05BA">
        <w:rPr>
          <w:rFonts w:ascii="Times New Roman" w:hAnsi="Times New Roman" w:cs="Times New Roman"/>
          <w:sz w:val="28"/>
          <w:szCs w:val="28"/>
        </w:rPr>
        <w:t>,</w:t>
      </w:r>
      <w:r w:rsidR="00F16C5E" w:rsidRPr="00DC05BA">
        <w:rPr>
          <w:rFonts w:ascii="Times New Roman" w:hAnsi="Times New Roman" w:cs="Times New Roman"/>
          <w:sz w:val="28"/>
          <w:szCs w:val="28"/>
        </w:rPr>
        <w:t xml:space="preserve"> </w:t>
      </w:r>
      <w:r w:rsidR="009105B5">
        <w:rPr>
          <w:rFonts w:ascii="Times New Roman" w:hAnsi="Times New Roman" w:cs="Times New Roman"/>
          <w:sz w:val="28"/>
          <w:szCs w:val="28"/>
        </w:rPr>
        <w:t xml:space="preserve">для </w:t>
      </w:r>
      <w:r w:rsidRPr="00DC05BA">
        <w:rPr>
          <w:rFonts w:ascii="Times New Roman" w:hAnsi="Times New Roman" w:cs="Times New Roman"/>
          <w:sz w:val="28"/>
          <w:szCs w:val="28"/>
        </w:rPr>
        <w:t>их бесперебойно</w:t>
      </w:r>
      <w:r w:rsidR="009105B5">
        <w:rPr>
          <w:rFonts w:ascii="Times New Roman" w:hAnsi="Times New Roman" w:cs="Times New Roman"/>
          <w:sz w:val="28"/>
          <w:szCs w:val="28"/>
        </w:rPr>
        <w:t>го</w:t>
      </w:r>
      <w:r w:rsidRPr="00DC05BA">
        <w:rPr>
          <w:rFonts w:ascii="Times New Roman" w:hAnsi="Times New Roman" w:cs="Times New Roman"/>
          <w:sz w:val="28"/>
          <w:szCs w:val="28"/>
        </w:rPr>
        <w:t xml:space="preserve"> функционировани</w:t>
      </w:r>
      <w:r w:rsidR="009105B5">
        <w:rPr>
          <w:rFonts w:ascii="Times New Roman" w:hAnsi="Times New Roman" w:cs="Times New Roman"/>
          <w:sz w:val="28"/>
          <w:szCs w:val="28"/>
        </w:rPr>
        <w:t>я</w:t>
      </w:r>
      <w:r w:rsidRPr="00DC05BA">
        <w:rPr>
          <w:rFonts w:ascii="Times New Roman" w:hAnsi="Times New Roman" w:cs="Times New Roman"/>
          <w:sz w:val="28"/>
          <w:szCs w:val="28"/>
        </w:rPr>
        <w:t>.</w:t>
      </w:r>
    </w:p>
    <w:p w:rsidR="00F16C5E" w:rsidRPr="00DC05BA" w:rsidRDefault="00F16C5E" w:rsidP="00575C23">
      <w:pPr>
        <w:pStyle w:val="a7"/>
        <w:numPr>
          <w:ilvl w:val="0"/>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sz w:val="28"/>
          <w:szCs w:val="28"/>
        </w:rPr>
        <w:t>Установить, что имущество, находящееся в оперативном управлении МКУ «ЦТО администрации Саянского района», в полном объеме закрепляется за МБУ «ЦТО администрации Саянского района»                                  в соответствии с действующим законодательством.</w:t>
      </w:r>
    </w:p>
    <w:p w:rsidR="00F16C5E" w:rsidRPr="00DC05BA" w:rsidRDefault="00F16C5E" w:rsidP="00575C23">
      <w:pPr>
        <w:pStyle w:val="a7"/>
        <w:numPr>
          <w:ilvl w:val="0"/>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sz w:val="28"/>
          <w:szCs w:val="28"/>
        </w:rPr>
        <w:t>Установить, что штатная численность работников МБУ «ЦТО администрации Саянского района» остается без изменения.</w:t>
      </w:r>
    </w:p>
    <w:p w:rsidR="00F16C5E" w:rsidRPr="00DC05BA" w:rsidRDefault="002F785C" w:rsidP="00575C23">
      <w:pPr>
        <w:pStyle w:val="a7"/>
        <w:numPr>
          <w:ilvl w:val="0"/>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sz w:val="28"/>
          <w:szCs w:val="28"/>
        </w:rPr>
        <w:t>Утвердить Устав МБУ «ЦТО администрации Саянского района» согласно приложению к настоящему постановлению.</w:t>
      </w:r>
    </w:p>
    <w:p w:rsidR="002F785C" w:rsidRPr="00DC05BA" w:rsidRDefault="002F785C" w:rsidP="00575C23">
      <w:pPr>
        <w:pStyle w:val="a7"/>
        <w:numPr>
          <w:ilvl w:val="0"/>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sz w:val="28"/>
          <w:szCs w:val="28"/>
        </w:rPr>
        <w:t>Директору МКУ «ЦТО администрации Саянского района» (Антонов А.А.):</w:t>
      </w:r>
    </w:p>
    <w:p w:rsidR="002F785C" w:rsidRPr="00DC05BA" w:rsidRDefault="00494C02" w:rsidP="00575C23">
      <w:pPr>
        <w:pStyle w:val="a7"/>
        <w:numPr>
          <w:ilvl w:val="1"/>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sz w:val="28"/>
          <w:szCs w:val="28"/>
        </w:rPr>
        <w:t>Пред</w:t>
      </w:r>
      <w:r w:rsidR="002F785C" w:rsidRPr="00DC05BA">
        <w:rPr>
          <w:rFonts w:ascii="Times New Roman" w:hAnsi="Times New Roman" w:cs="Times New Roman"/>
          <w:sz w:val="28"/>
          <w:szCs w:val="28"/>
        </w:rPr>
        <w:t>ставить необходимые документы в налоговый орган для государственной регистрации изменений, вносимых в учредительные документы учреждения, в установленном законодательством Российской Федерации порядке.</w:t>
      </w:r>
    </w:p>
    <w:p w:rsidR="002F785C" w:rsidRPr="00DC05BA" w:rsidRDefault="002F785C" w:rsidP="00575C23">
      <w:pPr>
        <w:pStyle w:val="a7"/>
        <w:numPr>
          <w:ilvl w:val="1"/>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sz w:val="28"/>
          <w:szCs w:val="28"/>
        </w:rPr>
        <w:t>В течени</w:t>
      </w:r>
      <w:r w:rsidR="00494C02" w:rsidRPr="00DC05BA">
        <w:rPr>
          <w:rFonts w:ascii="Times New Roman" w:hAnsi="Times New Roman" w:cs="Times New Roman"/>
          <w:sz w:val="28"/>
          <w:szCs w:val="28"/>
        </w:rPr>
        <w:t>е пяти дней после регистрации</w:t>
      </w:r>
      <w:r w:rsidRPr="00DC05BA">
        <w:rPr>
          <w:rFonts w:ascii="Times New Roman" w:hAnsi="Times New Roman" w:cs="Times New Roman"/>
          <w:sz w:val="28"/>
          <w:szCs w:val="28"/>
        </w:rPr>
        <w:t>, указанной в пункте 7.1.</w:t>
      </w:r>
      <w:r w:rsidR="00357DBB" w:rsidRPr="00DC05BA">
        <w:rPr>
          <w:rFonts w:ascii="Times New Roman" w:hAnsi="Times New Roman" w:cs="Times New Roman"/>
          <w:sz w:val="28"/>
          <w:szCs w:val="28"/>
        </w:rPr>
        <w:t xml:space="preserve"> настоящего постановления, пред</w:t>
      </w:r>
      <w:r w:rsidRPr="00DC05BA">
        <w:rPr>
          <w:rFonts w:ascii="Times New Roman" w:hAnsi="Times New Roman" w:cs="Times New Roman"/>
          <w:sz w:val="28"/>
          <w:szCs w:val="28"/>
        </w:rPr>
        <w:t xml:space="preserve">ставить в отдел имущественных и земельных отношений </w:t>
      </w:r>
      <w:r w:rsidR="00494C02" w:rsidRPr="00DC05BA">
        <w:rPr>
          <w:rFonts w:ascii="Times New Roman" w:hAnsi="Times New Roman" w:cs="Times New Roman"/>
          <w:sz w:val="28"/>
          <w:szCs w:val="28"/>
        </w:rPr>
        <w:t>администрации Саянского района (Н.И. Горькавая) перечень особо ценного движимого имущества, копии учредительных документов, для постановки на учет в реестр муниципальной собственности.</w:t>
      </w:r>
    </w:p>
    <w:p w:rsidR="009105B5" w:rsidRDefault="00357DBB" w:rsidP="00575C23">
      <w:pPr>
        <w:pStyle w:val="a7"/>
        <w:numPr>
          <w:ilvl w:val="1"/>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sz w:val="28"/>
          <w:szCs w:val="28"/>
        </w:rPr>
        <w:t xml:space="preserve">После регистрации указанной в пункте 7.1 настоящего постановления, внести в нормативные правовые </w:t>
      </w:r>
      <w:r w:rsidR="009105B5">
        <w:rPr>
          <w:rFonts w:ascii="Times New Roman" w:hAnsi="Times New Roman" w:cs="Times New Roman"/>
          <w:sz w:val="28"/>
          <w:szCs w:val="28"/>
        </w:rPr>
        <w:t xml:space="preserve">акты </w:t>
      </w:r>
      <w:r w:rsidRPr="00DC05BA">
        <w:rPr>
          <w:rFonts w:ascii="Times New Roman" w:hAnsi="Times New Roman" w:cs="Times New Roman"/>
          <w:sz w:val="28"/>
          <w:szCs w:val="28"/>
        </w:rPr>
        <w:t xml:space="preserve">учреждения соответствующие изменения. </w:t>
      </w:r>
    </w:p>
    <w:p w:rsidR="001203DC" w:rsidRDefault="009105B5" w:rsidP="001203DC">
      <w:pPr>
        <w:pStyle w:val="a7"/>
        <w:numPr>
          <w:ilvl w:val="1"/>
          <w:numId w:val="1"/>
        </w:numPr>
        <w:spacing w:after="0" w:line="240" w:lineRule="auto"/>
        <w:ind w:left="0" w:firstLine="709"/>
        <w:jc w:val="both"/>
        <w:rPr>
          <w:rFonts w:ascii="Times New Roman" w:hAnsi="Times New Roman" w:cs="Times New Roman"/>
          <w:sz w:val="28"/>
          <w:szCs w:val="28"/>
        </w:rPr>
      </w:pPr>
      <w:r w:rsidRPr="009105B5">
        <w:rPr>
          <w:rFonts w:ascii="Times New Roman" w:hAnsi="Times New Roman" w:cs="Times New Roman"/>
          <w:sz w:val="28"/>
          <w:szCs w:val="28"/>
        </w:rPr>
        <w:t xml:space="preserve">Директору МБУ «ЦТО администрации Саянского района» (А.А. Антонов) в </w:t>
      </w:r>
      <w:r w:rsidR="001203DC">
        <w:rPr>
          <w:rFonts w:ascii="Times New Roman" w:hAnsi="Times New Roman" w:cs="Times New Roman"/>
          <w:sz w:val="28"/>
          <w:szCs w:val="28"/>
        </w:rPr>
        <w:t xml:space="preserve">течение 10 дней со дня регистрации </w:t>
      </w:r>
      <w:r w:rsidR="001203DC" w:rsidRPr="00DC05BA">
        <w:rPr>
          <w:rFonts w:ascii="Times New Roman" w:hAnsi="Times New Roman" w:cs="Times New Roman"/>
          <w:sz w:val="28"/>
          <w:szCs w:val="28"/>
        </w:rPr>
        <w:t>указанной в пункте 7.1 настоящего постановления</w:t>
      </w:r>
      <w:r w:rsidRPr="009105B5">
        <w:rPr>
          <w:rFonts w:ascii="Times New Roman" w:hAnsi="Times New Roman" w:cs="Times New Roman"/>
          <w:sz w:val="28"/>
          <w:szCs w:val="28"/>
        </w:rPr>
        <w:t xml:space="preserve"> подготовить проект муниципального задания МБУ «ЦТО администрации Саянского района» на 2020 год и представить на утверждение Учредителю.</w:t>
      </w:r>
    </w:p>
    <w:p w:rsidR="009105B5" w:rsidRPr="001203DC" w:rsidRDefault="001203DC" w:rsidP="001203DC">
      <w:pPr>
        <w:pStyle w:val="a7"/>
        <w:numPr>
          <w:ilvl w:val="0"/>
          <w:numId w:val="1"/>
        </w:numPr>
        <w:spacing w:after="0" w:line="240" w:lineRule="auto"/>
        <w:ind w:left="0" w:firstLine="709"/>
        <w:jc w:val="both"/>
        <w:rPr>
          <w:rFonts w:ascii="Times New Roman" w:hAnsi="Times New Roman" w:cs="Times New Roman"/>
          <w:sz w:val="28"/>
          <w:szCs w:val="28"/>
        </w:rPr>
      </w:pPr>
      <w:r w:rsidRPr="001203DC">
        <w:rPr>
          <w:rFonts w:ascii="Times New Roman" w:hAnsi="Times New Roman" w:cs="Times New Roman"/>
          <w:sz w:val="28"/>
          <w:szCs w:val="28"/>
        </w:rPr>
        <w:t xml:space="preserve"> </w:t>
      </w:r>
      <w:r w:rsidRPr="00DC05BA">
        <w:rPr>
          <w:rFonts w:ascii="Times New Roman" w:hAnsi="Times New Roman" w:cs="Times New Roman"/>
          <w:sz w:val="28"/>
          <w:szCs w:val="28"/>
        </w:rPr>
        <w:t>Признать утратившим силу, с момента государственной регистрации Устава МБУ «ЦТО администрации Саянского района», постановление администрации Саянского района от 18.09.2017 №517-п «О создании муниципального казенного учреждения «Центр технического обслуживания администрации Саянского района».</w:t>
      </w:r>
    </w:p>
    <w:p w:rsidR="00854DD4" w:rsidRPr="009105B5" w:rsidRDefault="00854DD4" w:rsidP="00575C23">
      <w:pPr>
        <w:pStyle w:val="a7"/>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МКУ «</w:t>
      </w:r>
      <w:r w:rsidR="00493AAA">
        <w:rPr>
          <w:rFonts w:ascii="Times New Roman" w:hAnsi="Times New Roman" w:cs="Times New Roman"/>
          <w:sz w:val="28"/>
          <w:szCs w:val="28"/>
        </w:rPr>
        <w:t>ФЭУ администрации Саянского района</w:t>
      </w:r>
      <w:r>
        <w:rPr>
          <w:rFonts w:ascii="Times New Roman" w:hAnsi="Times New Roman" w:cs="Times New Roman"/>
          <w:sz w:val="28"/>
          <w:szCs w:val="28"/>
        </w:rPr>
        <w:t>»</w:t>
      </w:r>
      <w:r w:rsidR="00493AAA">
        <w:rPr>
          <w:rFonts w:ascii="Times New Roman" w:hAnsi="Times New Roman" w:cs="Times New Roman"/>
          <w:sz w:val="28"/>
          <w:szCs w:val="28"/>
        </w:rPr>
        <w:t xml:space="preserve"> (М.А. Иванова) внести соответствующие изменения в решение Саянского районного Совета </w:t>
      </w:r>
      <w:r w:rsidR="00493AAA">
        <w:rPr>
          <w:rFonts w:ascii="Times New Roman" w:hAnsi="Times New Roman" w:cs="Times New Roman"/>
          <w:sz w:val="28"/>
          <w:szCs w:val="28"/>
        </w:rPr>
        <w:lastRenderedPageBreak/>
        <w:t>депутатов от 24.12.2019 №55-297 «О районном бюджете на 2020 год и плановый период 2021-2022 годов».</w:t>
      </w:r>
    </w:p>
    <w:p w:rsidR="00494C02" w:rsidRPr="00DC05BA" w:rsidRDefault="00357DBB" w:rsidP="00575C23">
      <w:pPr>
        <w:pStyle w:val="a7"/>
        <w:numPr>
          <w:ilvl w:val="0"/>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sz w:val="28"/>
          <w:szCs w:val="28"/>
        </w:rPr>
        <w:t>Отделу имущественных и земельных отношений администрации Саянского района (Н.И. Горькавая) обеспечить закрепление за МБУ «ЦТО администрации Саянского района» имуществ</w:t>
      </w:r>
      <w:r w:rsidR="009105B5">
        <w:rPr>
          <w:rFonts w:ascii="Times New Roman" w:hAnsi="Times New Roman" w:cs="Times New Roman"/>
          <w:sz w:val="28"/>
          <w:szCs w:val="28"/>
        </w:rPr>
        <w:t>о</w:t>
      </w:r>
      <w:r w:rsidRPr="00DC05BA">
        <w:rPr>
          <w:rFonts w:ascii="Times New Roman" w:hAnsi="Times New Roman" w:cs="Times New Roman"/>
          <w:sz w:val="28"/>
          <w:szCs w:val="28"/>
        </w:rPr>
        <w:t>, предусмотренного пунктом  4 настоящего постановления, в месячный срок после регистрации учреждения в установленном порядке.</w:t>
      </w:r>
    </w:p>
    <w:p w:rsidR="00944B6C" w:rsidRPr="00DC05BA" w:rsidRDefault="006109DD" w:rsidP="00575C23">
      <w:pPr>
        <w:pStyle w:val="a7"/>
        <w:numPr>
          <w:ilvl w:val="0"/>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color w:val="000000" w:themeColor="text1"/>
          <w:sz w:val="28"/>
          <w:szCs w:val="28"/>
        </w:rPr>
        <w:t xml:space="preserve">Контроль за исполнением настоящего постановления </w:t>
      </w:r>
      <w:r w:rsidR="00A32A8F" w:rsidRPr="00DC05BA">
        <w:rPr>
          <w:rFonts w:ascii="Times New Roman" w:hAnsi="Times New Roman" w:cs="Times New Roman"/>
          <w:color w:val="000000" w:themeColor="text1"/>
          <w:sz w:val="28"/>
          <w:szCs w:val="28"/>
        </w:rPr>
        <w:t>возложить на первого заместителя главы района (В.А. Чудаков).</w:t>
      </w:r>
    </w:p>
    <w:p w:rsidR="006109DD" w:rsidRPr="00DC05BA" w:rsidRDefault="006109DD" w:rsidP="00575C23">
      <w:pPr>
        <w:pStyle w:val="a7"/>
        <w:numPr>
          <w:ilvl w:val="0"/>
          <w:numId w:val="1"/>
        </w:numPr>
        <w:spacing w:after="0" w:line="240" w:lineRule="auto"/>
        <w:ind w:left="0" w:firstLine="709"/>
        <w:jc w:val="both"/>
        <w:rPr>
          <w:rFonts w:ascii="Times New Roman" w:hAnsi="Times New Roman" w:cs="Times New Roman"/>
          <w:sz w:val="28"/>
          <w:szCs w:val="28"/>
        </w:rPr>
      </w:pPr>
      <w:r w:rsidRPr="00DC05BA">
        <w:rPr>
          <w:rFonts w:ascii="Times New Roman" w:hAnsi="Times New Roman" w:cs="Times New Roman"/>
          <w:color w:val="000000" w:themeColor="text1"/>
          <w:sz w:val="28"/>
          <w:szCs w:val="28"/>
        </w:rPr>
        <w:t xml:space="preserve">Настоящее постановление вступает в силу со дня </w:t>
      </w:r>
      <w:r w:rsidR="00944B6C" w:rsidRPr="00DC05BA">
        <w:rPr>
          <w:rFonts w:ascii="Times New Roman" w:hAnsi="Times New Roman" w:cs="Times New Roman"/>
          <w:color w:val="000000" w:themeColor="text1"/>
          <w:sz w:val="28"/>
          <w:szCs w:val="28"/>
        </w:rPr>
        <w:t>официального опубликования в общественно-политической газете Саянского района «Присаянье»</w:t>
      </w:r>
      <w:r w:rsidR="007B0E98" w:rsidRPr="00DC05BA">
        <w:rPr>
          <w:rFonts w:ascii="Times New Roman" w:hAnsi="Times New Roman" w:cs="Times New Roman"/>
          <w:color w:val="000000" w:themeColor="text1"/>
          <w:sz w:val="28"/>
          <w:szCs w:val="28"/>
        </w:rPr>
        <w:t>, подлежит размещению на официальном сайте администрации Саянского района.</w:t>
      </w:r>
    </w:p>
    <w:p w:rsidR="00F87BC5" w:rsidRDefault="00F87BC5"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575C23" w:rsidRDefault="00575C23"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575C23" w:rsidRPr="00DC05BA" w:rsidRDefault="00575C23"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6109DD" w:rsidRDefault="006109DD"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DC05BA">
        <w:rPr>
          <w:rFonts w:ascii="Times New Roman" w:hAnsi="Times New Roman" w:cs="Times New Roman"/>
          <w:color w:val="000000" w:themeColor="text1"/>
          <w:sz w:val="28"/>
          <w:szCs w:val="28"/>
        </w:rPr>
        <w:t xml:space="preserve">Глава района                                                                                       И.В. Данилин </w:t>
      </w: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493AAA" w:rsidRDefault="00493AAA"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944B6C" w:rsidP="00575C23">
      <w:pPr>
        <w:autoSpaceDE w:val="0"/>
        <w:autoSpaceDN w:val="0"/>
        <w:adjustRightInd w:val="0"/>
        <w:spacing w:after="0"/>
        <w:jc w:val="center"/>
        <w:outlineLvl w:val="0"/>
        <w:rPr>
          <w:rFonts w:ascii="Times New Roman" w:hAnsi="Times New Roman" w:cs="Times New Roman"/>
          <w:color w:val="000000" w:themeColor="text1"/>
          <w:sz w:val="28"/>
          <w:szCs w:val="28"/>
        </w:rPr>
      </w:pPr>
      <w:r w:rsidRPr="00DC05BA">
        <w:rPr>
          <w:rFonts w:ascii="Times New Roman" w:hAnsi="Times New Roman" w:cs="Times New Roman"/>
          <w:color w:val="000000" w:themeColor="text1"/>
          <w:sz w:val="28"/>
          <w:szCs w:val="28"/>
        </w:rPr>
        <w:lastRenderedPageBreak/>
        <w:t xml:space="preserve">                                                                              УТВЕРЖДЕН</w:t>
      </w:r>
    </w:p>
    <w:p w:rsidR="00944B6C" w:rsidRPr="00DC05BA" w:rsidRDefault="00944B6C" w:rsidP="00575C23">
      <w:pPr>
        <w:autoSpaceDE w:val="0"/>
        <w:autoSpaceDN w:val="0"/>
        <w:adjustRightInd w:val="0"/>
        <w:spacing w:after="0"/>
        <w:jc w:val="right"/>
        <w:outlineLvl w:val="0"/>
        <w:rPr>
          <w:rFonts w:ascii="Times New Roman" w:hAnsi="Times New Roman" w:cs="Times New Roman"/>
          <w:color w:val="000000" w:themeColor="text1"/>
          <w:sz w:val="28"/>
          <w:szCs w:val="28"/>
        </w:rPr>
      </w:pPr>
      <w:r w:rsidRPr="00DC05BA">
        <w:rPr>
          <w:rFonts w:ascii="Times New Roman" w:hAnsi="Times New Roman" w:cs="Times New Roman"/>
          <w:color w:val="000000" w:themeColor="text1"/>
          <w:sz w:val="28"/>
          <w:szCs w:val="28"/>
        </w:rPr>
        <w:t xml:space="preserve">постановлением администрации </w:t>
      </w:r>
    </w:p>
    <w:p w:rsidR="00944B6C" w:rsidRPr="00DC05BA" w:rsidRDefault="00944B6C" w:rsidP="00575C23">
      <w:pPr>
        <w:autoSpaceDE w:val="0"/>
        <w:autoSpaceDN w:val="0"/>
        <w:adjustRightInd w:val="0"/>
        <w:spacing w:after="0"/>
        <w:jc w:val="center"/>
        <w:outlineLvl w:val="0"/>
        <w:rPr>
          <w:rFonts w:ascii="Times New Roman" w:hAnsi="Times New Roman" w:cs="Times New Roman"/>
          <w:color w:val="000000" w:themeColor="text1"/>
          <w:sz w:val="28"/>
          <w:szCs w:val="28"/>
        </w:rPr>
      </w:pPr>
      <w:r w:rsidRPr="00DC05BA">
        <w:rPr>
          <w:rFonts w:ascii="Times New Roman" w:hAnsi="Times New Roman" w:cs="Times New Roman"/>
          <w:color w:val="000000" w:themeColor="text1"/>
          <w:sz w:val="28"/>
          <w:szCs w:val="28"/>
        </w:rPr>
        <w:t xml:space="preserve">                                                                              Саянского района  </w:t>
      </w:r>
    </w:p>
    <w:p w:rsidR="00944B6C" w:rsidRPr="00DC05BA" w:rsidRDefault="00944B6C" w:rsidP="00575C23">
      <w:pPr>
        <w:autoSpaceDE w:val="0"/>
        <w:autoSpaceDN w:val="0"/>
        <w:adjustRightInd w:val="0"/>
        <w:spacing w:after="0"/>
        <w:jc w:val="center"/>
        <w:outlineLvl w:val="0"/>
        <w:rPr>
          <w:rFonts w:ascii="Times New Roman" w:hAnsi="Times New Roman" w:cs="Times New Roman"/>
          <w:color w:val="000000" w:themeColor="text1"/>
          <w:sz w:val="28"/>
          <w:szCs w:val="28"/>
        </w:rPr>
      </w:pPr>
      <w:r w:rsidRPr="00DC05BA">
        <w:rPr>
          <w:rFonts w:ascii="Times New Roman" w:hAnsi="Times New Roman" w:cs="Times New Roman"/>
          <w:color w:val="000000" w:themeColor="text1"/>
          <w:sz w:val="28"/>
          <w:szCs w:val="28"/>
        </w:rPr>
        <w:t xml:space="preserve">                                                                               от </w:t>
      </w:r>
      <w:r w:rsidR="0008615C">
        <w:rPr>
          <w:rFonts w:ascii="Times New Roman" w:hAnsi="Times New Roman" w:cs="Times New Roman"/>
          <w:color w:val="000000" w:themeColor="text1"/>
          <w:sz w:val="28"/>
          <w:szCs w:val="28"/>
        </w:rPr>
        <w:t>25.05.2020</w:t>
      </w:r>
      <w:r w:rsidRPr="00DC05BA">
        <w:rPr>
          <w:rFonts w:ascii="Times New Roman" w:hAnsi="Times New Roman" w:cs="Times New Roman"/>
          <w:color w:val="000000" w:themeColor="text1"/>
          <w:sz w:val="28"/>
          <w:szCs w:val="28"/>
        </w:rPr>
        <w:t xml:space="preserve">  №</w:t>
      </w:r>
      <w:r w:rsidR="0008615C">
        <w:rPr>
          <w:rFonts w:ascii="Times New Roman" w:hAnsi="Times New Roman" w:cs="Times New Roman"/>
          <w:color w:val="000000" w:themeColor="text1"/>
          <w:sz w:val="28"/>
          <w:szCs w:val="28"/>
        </w:rPr>
        <w:t>256-п</w:t>
      </w: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944B6C" w:rsidP="00575C23">
      <w:pPr>
        <w:autoSpaceDE w:val="0"/>
        <w:autoSpaceDN w:val="0"/>
        <w:adjustRightInd w:val="0"/>
        <w:spacing w:after="0"/>
        <w:jc w:val="center"/>
        <w:outlineLvl w:val="0"/>
        <w:rPr>
          <w:rFonts w:ascii="Times New Roman" w:hAnsi="Times New Roman" w:cs="Times New Roman"/>
          <w:color w:val="000000" w:themeColor="text1"/>
          <w:sz w:val="28"/>
          <w:szCs w:val="28"/>
        </w:rPr>
      </w:pPr>
      <w:r w:rsidRPr="00DC05BA">
        <w:rPr>
          <w:rFonts w:ascii="Times New Roman" w:hAnsi="Times New Roman" w:cs="Times New Roman"/>
          <w:color w:val="000000" w:themeColor="text1"/>
          <w:sz w:val="28"/>
          <w:szCs w:val="28"/>
        </w:rPr>
        <w:t>УСТАВ</w:t>
      </w:r>
    </w:p>
    <w:p w:rsidR="00732AC6" w:rsidRPr="00DC05BA" w:rsidRDefault="00732AC6" w:rsidP="00575C23">
      <w:pPr>
        <w:autoSpaceDE w:val="0"/>
        <w:autoSpaceDN w:val="0"/>
        <w:adjustRightInd w:val="0"/>
        <w:spacing w:after="0"/>
        <w:jc w:val="center"/>
        <w:outlineLvl w:val="0"/>
        <w:rPr>
          <w:rFonts w:ascii="Times New Roman" w:hAnsi="Times New Roman" w:cs="Times New Roman"/>
          <w:color w:val="000000" w:themeColor="text1"/>
          <w:sz w:val="28"/>
          <w:szCs w:val="28"/>
        </w:rPr>
      </w:pPr>
      <w:r w:rsidRPr="00DC05BA">
        <w:rPr>
          <w:rFonts w:ascii="Times New Roman" w:hAnsi="Times New Roman" w:cs="Times New Roman"/>
          <w:color w:val="000000" w:themeColor="text1"/>
          <w:sz w:val="28"/>
          <w:szCs w:val="28"/>
        </w:rPr>
        <w:t>м</w:t>
      </w:r>
      <w:r w:rsidR="00944B6C" w:rsidRPr="00DC05BA">
        <w:rPr>
          <w:rFonts w:ascii="Times New Roman" w:hAnsi="Times New Roman" w:cs="Times New Roman"/>
          <w:color w:val="000000" w:themeColor="text1"/>
          <w:sz w:val="28"/>
          <w:szCs w:val="28"/>
        </w:rPr>
        <w:t xml:space="preserve">униципального бюджетного учреждения </w:t>
      </w:r>
    </w:p>
    <w:p w:rsidR="00944B6C" w:rsidRPr="00DC05BA" w:rsidRDefault="00732AC6" w:rsidP="00575C23">
      <w:pPr>
        <w:autoSpaceDE w:val="0"/>
        <w:autoSpaceDN w:val="0"/>
        <w:adjustRightInd w:val="0"/>
        <w:spacing w:after="0"/>
        <w:jc w:val="center"/>
        <w:outlineLvl w:val="0"/>
        <w:rPr>
          <w:rFonts w:ascii="Times New Roman" w:hAnsi="Times New Roman" w:cs="Times New Roman"/>
          <w:color w:val="000000" w:themeColor="text1"/>
          <w:sz w:val="28"/>
          <w:szCs w:val="28"/>
        </w:rPr>
      </w:pPr>
      <w:r w:rsidRPr="00DC05BA">
        <w:rPr>
          <w:rFonts w:ascii="Times New Roman" w:hAnsi="Times New Roman" w:cs="Times New Roman"/>
          <w:color w:val="000000" w:themeColor="text1"/>
          <w:sz w:val="28"/>
          <w:szCs w:val="28"/>
        </w:rPr>
        <w:t>«Центр технического обслуживания администрации Саянского района»</w:t>
      </w:r>
    </w:p>
    <w:p w:rsidR="007444D6" w:rsidRPr="00DC05BA" w:rsidRDefault="007444D6" w:rsidP="00575C23">
      <w:pPr>
        <w:autoSpaceDE w:val="0"/>
        <w:autoSpaceDN w:val="0"/>
        <w:adjustRightInd w:val="0"/>
        <w:spacing w:after="0"/>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444D6" w:rsidRPr="00DC05BA" w:rsidRDefault="007444D6"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944B6C" w:rsidP="00575C23">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944B6C" w:rsidRPr="00DC05BA" w:rsidRDefault="00732AC6" w:rsidP="00575C23">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C05BA">
        <w:rPr>
          <w:rFonts w:ascii="Times New Roman" w:hAnsi="Times New Roman" w:cs="Times New Roman"/>
          <w:color w:val="000000" w:themeColor="text1"/>
          <w:sz w:val="28"/>
          <w:szCs w:val="28"/>
        </w:rPr>
        <w:t>с. Агинское</w:t>
      </w:r>
    </w:p>
    <w:p w:rsidR="00732AC6" w:rsidRPr="00DC05BA" w:rsidRDefault="00732AC6" w:rsidP="00575C23">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C05BA">
        <w:rPr>
          <w:rFonts w:ascii="Times New Roman" w:hAnsi="Times New Roman" w:cs="Times New Roman"/>
          <w:color w:val="000000" w:themeColor="text1"/>
          <w:sz w:val="28"/>
          <w:szCs w:val="28"/>
        </w:rPr>
        <w:t>2020 год</w:t>
      </w:r>
    </w:p>
    <w:p w:rsidR="007444D6" w:rsidRPr="00DC05BA" w:rsidRDefault="007444D6" w:rsidP="00575C23">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732AC6" w:rsidRDefault="007444D6" w:rsidP="00575C23">
      <w:pPr>
        <w:autoSpaceDE w:val="0"/>
        <w:autoSpaceDN w:val="0"/>
        <w:adjustRightInd w:val="0"/>
        <w:spacing w:after="0" w:line="240" w:lineRule="auto"/>
        <w:jc w:val="center"/>
        <w:outlineLvl w:val="0"/>
        <w:rPr>
          <w:rFonts w:ascii="Times New Roman" w:hAnsi="Times New Roman" w:cs="Times New Roman"/>
          <w:b/>
          <w:sz w:val="28"/>
          <w:szCs w:val="28"/>
        </w:rPr>
      </w:pPr>
      <w:r w:rsidRPr="00DC05BA">
        <w:rPr>
          <w:rFonts w:ascii="Times New Roman" w:hAnsi="Times New Roman" w:cs="Times New Roman"/>
          <w:b/>
          <w:sz w:val="28"/>
          <w:szCs w:val="28"/>
        </w:rPr>
        <w:t>1.Общие положения</w:t>
      </w:r>
    </w:p>
    <w:p w:rsidR="00102BEA" w:rsidRPr="00DC05BA" w:rsidRDefault="00102BEA" w:rsidP="00575C23">
      <w:pPr>
        <w:autoSpaceDE w:val="0"/>
        <w:autoSpaceDN w:val="0"/>
        <w:adjustRightInd w:val="0"/>
        <w:spacing w:after="0" w:line="240" w:lineRule="auto"/>
        <w:jc w:val="center"/>
        <w:outlineLvl w:val="0"/>
        <w:rPr>
          <w:rFonts w:ascii="Times New Roman" w:hAnsi="Times New Roman" w:cs="Times New Roman"/>
          <w:b/>
          <w:sz w:val="28"/>
          <w:szCs w:val="28"/>
        </w:rPr>
      </w:pPr>
    </w:p>
    <w:p w:rsidR="00732AC6"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1.1. Муни</w:t>
      </w:r>
      <w:r w:rsidR="00732AC6" w:rsidRPr="00DC05BA">
        <w:rPr>
          <w:rFonts w:ascii="Times New Roman" w:hAnsi="Times New Roman" w:cs="Times New Roman"/>
          <w:sz w:val="28"/>
          <w:szCs w:val="28"/>
        </w:rPr>
        <w:t>ципальное бюджетное учреждение муниципальное бюджетное учреждение  «Центр технического обслуживания администрации Саянского района»</w:t>
      </w:r>
      <w:r w:rsidRPr="00DC05BA">
        <w:rPr>
          <w:rFonts w:ascii="Times New Roman" w:hAnsi="Times New Roman" w:cs="Times New Roman"/>
          <w:sz w:val="28"/>
          <w:szCs w:val="28"/>
        </w:rPr>
        <w:t>, в дальнейшем именуемое «Учреждение», создано в соответствии с</w:t>
      </w:r>
      <w:r w:rsidR="00732AC6" w:rsidRPr="00DC05BA">
        <w:rPr>
          <w:rFonts w:ascii="Times New Roman" w:hAnsi="Times New Roman" w:cs="Times New Roman"/>
          <w:sz w:val="28"/>
          <w:szCs w:val="28"/>
        </w:rPr>
        <w:t xml:space="preserve"> настоящим </w:t>
      </w:r>
      <w:r w:rsidRPr="00DC05BA">
        <w:rPr>
          <w:rFonts w:ascii="Times New Roman" w:hAnsi="Times New Roman" w:cs="Times New Roman"/>
          <w:sz w:val="28"/>
          <w:szCs w:val="28"/>
        </w:rPr>
        <w:t xml:space="preserve">постановлением администрации </w:t>
      </w:r>
      <w:r w:rsidR="00732AC6" w:rsidRP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 xml:space="preserve">. </w:t>
      </w:r>
    </w:p>
    <w:p w:rsidR="005028B8"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1.2. Официальное наименование Учреждения: - полное наименование: Муниципальное бюджетное учреждение «</w:t>
      </w:r>
      <w:r w:rsidR="005028B8" w:rsidRPr="00DC05BA">
        <w:rPr>
          <w:rFonts w:ascii="Times New Roman" w:hAnsi="Times New Roman" w:cs="Times New Roman"/>
          <w:sz w:val="28"/>
          <w:szCs w:val="28"/>
        </w:rPr>
        <w:t>Центр технического обслуживания администрации Саянского района</w:t>
      </w:r>
      <w:r w:rsidRPr="00DC05BA">
        <w:rPr>
          <w:rFonts w:ascii="Times New Roman" w:hAnsi="Times New Roman" w:cs="Times New Roman"/>
          <w:sz w:val="28"/>
          <w:szCs w:val="28"/>
        </w:rPr>
        <w:t>»; - сокращенное наименование: МБУ «</w:t>
      </w:r>
      <w:r w:rsidR="005028B8" w:rsidRPr="00DC05BA">
        <w:rPr>
          <w:rFonts w:ascii="Times New Roman" w:hAnsi="Times New Roman" w:cs="Times New Roman"/>
          <w:sz w:val="28"/>
          <w:szCs w:val="28"/>
        </w:rPr>
        <w:t>ЦТО администрации Саянского района</w:t>
      </w:r>
      <w:r w:rsidRPr="00DC05BA">
        <w:rPr>
          <w:rFonts w:ascii="Times New Roman" w:hAnsi="Times New Roman" w:cs="Times New Roman"/>
          <w:sz w:val="28"/>
          <w:szCs w:val="28"/>
        </w:rPr>
        <w:t>».</w:t>
      </w:r>
    </w:p>
    <w:p w:rsidR="005028B8"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1.3. Место нахождение Учреждения (юридический и фактический адрес): </w:t>
      </w:r>
      <w:r w:rsidR="005028B8" w:rsidRPr="00DC05BA">
        <w:rPr>
          <w:rFonts w:ascii="Times New Roman" w:hAnsi="Times New Roman" w:cs="Times New Roman"/>
          <w:sz w:val="28"/>
          <w:szCs w:val="28"/>
        </w:rPr>
        <w:t xml:space="preserve">663580, Красноярский край, Саянский район, с. Агинское, ул. </w:t>
      </w:r>
      <w:r w:rsidR="00386F61">
        <w:rPr>
          <w:rFonts w:ascii="Times New Roman" w:hAnsi="Times New Roman" w:cs="Times New Roman"/>
          <w:sz w:val="28"/>
          <w:szCs w:val="28"/>
        </w:rPr>
        <w:t>Школьная,17</w:t>
      </w:r>
      <w:r w:rsidRPr="00DC05BA">
        <w:rPr>
          <w:rFonts w:ascii="Times New Roman" w:hAnsi="Times New Roman" w:cs="Times New Roman"/>
          <w:sz w:val="28"/>
          <w:szCs w:val="28"/>
        </w:rPr>
        <w:t xml:space="preserve">. </w:t>
      </w:r>
    </w:p>
    <w:p w:rsidR="005028B8"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1.4. Учреждение является некоммерческой организацией. </w:t>
      </w: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1.5. Учредителем Учреждения является </w:t>
      </w:r>
      <w:r w:rsidR="00493AAA">
        <w:rPr>
          <w:rFonts w:ascii="Times New Roman" w:hAnsi="Times New Roman" w:cs="Times New Roman"/>
          <w:sz w:val="28"/>
          <w:szCs w:val="28"/>
        </w:rPr>
        <w:t>Саянский муниципальный район</w:t>
      </w:r>
      <w:r w:rsidR="005028B8" w:rsidRPr="00DC05BA">
        <w:rPr>
          <w:rFonts w:ascii="Times New Roman" w:hAnsi="Times New Roman" w:cs="Times New Roman"/>
          <w:sz w:val="28"/>
          <w:szCs w:val="28"/>
        </w:rPr>
        <w:t xml:space="preserve"> Красноярского края</w:t>
      </w:r>
      <w:r w:rsidRPr="00DC05BA">
        <w:rPr>
          <w:rFonts w:ascii="Times New Roman" w:hAnsi="Times New Roman" w:cs="Times New Roman"/>
          <w:sz w:val="28"/>
          <w:szCs w:val="28"/>
        </w:rPr>
        <w:t xml:space="preserve">. Функции и полномочия Учредителя осуществляются Администрацией </w:t>
      </w:r>
      <w:r w:rsidR="005028B8" w:rsidRP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w:t>
      </w: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1.6. Собственником имущества Учреждения является </w:t>
      </w:r>
      <w:r w:rsidR="00C85C84" w:rsidRPr="00DC05BA">
        <w:rPr>
          <w:rFonts w:ascii="Times New Roman" w:hAnsi="Times New Roman" w:cs="Times New Roman"/>
          <w:sz w:val="28"/>
          <w:szCs w:val="28"/>
        </w:rPr>
        <w:t>Саянский муниципальный район Красноярского края</w:t>
      </w:r>
      <w:r w:rsidRPr="00DC05BA">
        <w:rPr>
          <w:rFonts w:ascii="Times New Roman" w:hAnsi="Times New Roman" w:cs="Times New Roman"/>
          <w:sz w:val="28"/>
          <w:szCs w:val="28"/>
        </w:rPr>
        <w:t xml:space="preserve">. </w:t>
      </w: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1.7. Учредительным документом Учреждения является Устав Учреждения. </w:t>
      </w: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1.8. Учреждение является юридическим лицом с момента его государственной регистрации в порядке, установленном действующим законодательством, имеет обособленное имущество, самостоятельный баланс, печать со своим полным наименованием, штампы и бланки, лицевые счета, открытые в соответствии с действующим законодательством. </w:t>
      </w: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1.9. Учреждение может от своего имени приобретать гражданские права, соответствующие предмету и целям его деятельности, предусмотренным настоящим Уставом, нести обязанности, выступать в судах в соответствии с законодательством. </w:t>
      </w: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1.10. Учреждение отвечает по своим обязательствам всем находящимся у него на праве оперативного управления имуществом как закреплѐнным за Учреждением собственником имущества, так и приобретѐнным за счет доходов, полученных от приносящей доход деятельности, за исключением особо ценного движимого имущества, закреплѐнного за Учреждением собственником этого имущества или приобретѐнного Учреждением за счѐт выделенных собственником имущества Учреждения средств, а также недвижимого имущества. </w:t>
      </w: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1.11. Собственник имущества Учреждения не несѐт ответственности по обязательствам Учреждения. Учреждение не отвечает по обязательствам собственника имущества Учреждения. </w:t>
      </w: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1.12. Учреждение вправе осуществлять приносящую доходы деятельность и иные виды деятельности, не являющиеся основными видами </w:t>
      </w:r>
      <w:r w:rsidRPr="00DC05BA">
        <w:rPr>
          <w:rFonts w:ascii="Times New Roman" w:hAnsi="Times New Roman" w:cs="Times New Roman"/>
          <w:sz w:val="28"/>
          <w:szCs w:val="28"/>
        </w:rPr>
        <w:lastRenderedPageBreak/>
        <w:t xml:space="preserve">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приобретѐнное за счет этих доходов имущество, поступают в самостоятельное распоряжение Учреждения. </w:t>
      </w: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1.13. На момент создания Учреждение не имеет филиала (представительства).</w:t>
      </w: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1.14. Учреждение осуществляет свою деятельность в соответствии с Конституцией Российской Федерации, Трудовым кодексом Российской Федерации, федеральными законами</w:t>
      </w:r>
      <w:r w:rsidR="00C85C84" w:rsidRPr="00DC05BA">
        <w:rPr>
          <w:rFonts w:ascii="Times New Roman" w:hAnsi="Times New Roman" w:cs="Times New Roman"/>
          <w:sz w:val="28"/>
          <w:szCs w:val="28"/>
        </w:rPr>
        <w:t>.</w:t>
      </w:r>
    </w:p>
    <w:p w:rsidR="00C85C84" w:rsidRPr="00DC05BA" w:rsidRDefault="00C85C84"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85C84" w:rsidRPr="00DC05BA" w:rsidRDefault="007444D6"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C05BA">
        <w:rPr>
          <w:rFonts w:ascii="Times New Roman" w:hAnsi="Times New Roman" w:cs="Times New Roman"/>
          <w:b/>
          <w:sz w:val="28"/>
          <w:szCs w:val="28"/>
        </w:rPr>
        <w:t>2. Цели, задачи, виды деятельности и функции</w:t>
      </w:r>
    </w:p>
    <w:p w:rsidR="00C85C84" w:rsidRPr="00DC05BA" w:rsidRDefault="00C85C84"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2.1.Основной целью деятельности Учреждения является хозяйственное обслуживание </w:t>
      </w:r>
      <w:r w:rsidR="00C85C84" w:rsidRPr="00DC05BA">
        <w:rPr>
          <w:rFonts w:ascii="Times New Roman" w:hAnsi="Times New Roman" w:cs="Times New Roman"/>
          <w:sz w:val="28"/>
          <w:szCs w:val="28"/>
        </w:rPr>
        <w:t>организаций муниципальных форм собственности Саянского района</w:t>
      </w:r>
      <w:r w:rsidRPr="00DC05BA">
        <w:rPr>
          <w:rFonts w:ascii="Times New Roman" w:hAnsi="Times New Roman" w:cs="Times New Roman"/>
          <w:sz w:val="28"/>
          <w:szCs w:val="28"/>
        </w:rPr>
        <w:t xml:space="preserve"> для их бесперебойного функционирования. </w:t>
      </w:r>
    </w:p>
    <w:p w:rsidR="00C85C8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2.2. Основные виды деятельности Учреждения: </w:t>
      </w:r>
    </w:p>
    <w:p w:rsidR="005135E0" w:rsidRPr="007D224B" w:rsidRDefault="007444D6" w:rsidP="00575C23">
      <w:pPr>
        <w:pStyle w:val="30"/>
        <w:shd w:val="clear" w:color="auto" w:fill="auto"/>
        <w:spacing w:after="0" w:line="240" w:lineRule="auto"/>
        <w:ind w:right="84" w:firstLine="709"/>
        <w:jc w:val="both"/>
        <w:rPr>
          <w:rFonts w:ascii="Times New Roman" w:hAnsi="Times New Roman" w:cs="Times New Roman"/>
          <w:sz w:val="28"/>
          <w:szCs w:val="28"/>
        </w:rPr>
      </w:pPr>
      <w:r w:rsidRPr="00DC05BA">
        <w:rPr>
          <w:rFonts w:ascii="Times New Roman" w:hAnsi="Times New Roman" w:cs="Times New Roman"/>
          <w:sz w:val="28"/>
          <w:szCs w:val="28"/>
        </w:rPr>
        <w:t>2.2.1</w:t>
      </w:r>
      <w:r w:rsidRPr="007D224B">
        <w:rPr>
          <w:rFonts w:ascii="Times New Roman" w:hAnsi="Times New Roman" w:cs="Times New Roman"/>
          <w:sz w:val="28"/>
          <w:szCs w:val="28"/>
        </w:rPr>
        <w:t xml:space="preserve">. </w:t>
      </w:r>
      <w:r w:rsidR="005135E0" w:rsidRPr="007D224B">
        <w:rPr>
          <w:rStyle w:val="3"/>
          <w:rFonts w:ascii="Times New Roman" w:hAnsi="Times New Roman" w:cs="Times New Roman"/>
          <w:color w:val="000000"/>
          <w:sz w:val="28"/>
          <w:szCs w:val="28"/>
        </w:rPr>
        <w:t>Оказание услуг по обслуживанию и эксплуатации технологического оборудования тепло - водоснабжения и водоотведения.</w:t>
      </w:r>
    </w:p>
    <w:p w:rsidR="005135E0" w:rsidRPr="007D224B" w:rsidRDefault="005135E0" w:rsidP="00575C23">
      <w:pPr>
        <w:pStyle w:val="30"/>
        <w:shd w:val="clear" w:color="auto" w:fill="auto"/>
        <w:spacing w:after="0" w:line="240" w:lineRule="auto"/>
        <w:ind w:right="84" w:firstLine="709"/>
        <w:jc w:val="both"/>
        <w:rPr>
          <w:rStyle w:val="3"/>
          <w:rFonts w:ascii="Times New Roman" w:hAnsi="Times New Roman" w:cs="Times New Roman"/>
          <w:sz w:val="28"/>
          <w:szCs w:val="28"/>
          <w:shd w:val="clear" w:color="auto" w:fill="auto"/>
        </w:rPr>
      </w:pPr>
      <w:r w:rsidRPr="007D224B">
        <w:rPr>
          <w:rFonts w:ascii="Times New Roman" w:hAnsi="Times New Roman" w:cs="Times New Roman"/>
          <w:sz w:val="28"/>
          <w:szCs w:val="28"/>
        </w:rPr>
        <w:t xml:space="preserve">2.2.2. </w:t>
      </w:r>
      <w:r w:rsidRPr="007D224B">
        <w:rPr>
          <w:rStyle w:val="3"/>
          <w:rFonts w:ascii="Times New Roman" w:hAnsi="Times New Roman" w:cs="Times New Roman"/>
          <w:color w:val="000000"/>
          <w:sz w:val="28"/>
          <w:szCs w:val="28"/>
        </w:rPr>
        <w:t>Оказание транспортных услуг.</w:t>
      </w:r>
    </w:p>
    <w:p w:rsidR="005135E0" w:rsidRPr="007D224B" w:rsidRDefault="005135E0" w:rsidP="00575C23">
      <w:pPr>
        <w:pStyle w:val="30"/>
        <w:shd w:val="clear" w:color="auto" w:fill="auto"/>
        <w:spacing w:after="0" w:line="240" w:lineRule="auto"/>
        <w:ind w:right="84" w:firstLine="709"/>
        <w:jc w:val="both"/>
        <w:rPr>
          <w:rStyle w:val="3"/>
          <w:rFonts w:ascii="Times New Roman" w:hAnsi="Times New Roman" w:cs="Times New Roman"/>
          <w:color w:val="000000"/>
          <w:sz w:val="28"/>
          <w:szCs w:val="28"/>
        </w:rPr>
      </w:pPr>
      <w:r w:rsidRPr="007D224B">
        <w:rPr>
          <w:rStyle w:val="3"/>
          <w:rFonts w:ascii="Times New Roman" w:hAnsi="Times New Roman" w:cs="Times New Roman"/>
          <w:color w:val="000000"/>
          <w:sz w:val="28"/>
          <w:szCs w:val="28"/>
        </w:rPr>
        <w:t>2.2.3 Организация и проведение обследований зданий и сооружений, внутренних инженерных и технологических сетей, систем и оборудования, инженерных коммуникаций подведомственных Учредителю муниципальных учреждений</w:t>
      </w:r>
      <w:r w:rsidR="009105B5">
        <w:rPr>
          <w:rStyle w:val="3"/>
          <w:rFonts w:ascii="Times New Roman" w:hAnsi="Times New Roman" w:cs="Times New Roman"/>
          <w:color w:val="000000"/>
          <w:sz w:val="28"/>
          <w:szCs w:val="28"/>
        </w:rPr>
        <w:t>.</w:t>
      </w:r>
    </w:p>
    <w:p w:rsidR="009105B5" w:rsidRDefault="005135E0" w:rsidP="00575C23">
      <w:pPr>
        <w:pStyle w:val="30"/>
        <w:shd w:val="clear" w:color="auto" w:fill="auto"/>
        <w:spacing w:after="0" w:line="240" w:lineRule="auto"/>
        <w:ind w:firstLine="709"/>
        <w:jc w:val="both"/>
        <w:rPr>
          <w:rStyle w:val="3"/>
          <w:rFonts w:ascii="Times New Roman" w:hAnsi="Times New Roman" w:cs="Times New Roman"/>
          <w:color w:val="000000"/>
          <w:sz w:val="28"/>
          <w:szCs w:val="28"/>
        </w:rPr>
      </w:pPr>
      <w:r w:rsidRPr="007D224B">
        <w:rPr>
          <w:rStyle w:val="3"/>
          <w:rFonts w:ascii="Times New Roman" w:hAnsi="Times New Roman" w:cs="Times New Roman"/>
          <w:color w:val="000000"/>
          <w:sz w:val="28"/>
          <w:szCs w:val="28"/>
        </w:rPr>
        <w:t>2.2.4. Осуществление строительных работ не капитального характера.</w:t>
      </w:r>
    </w:p>
    <w:p w:rsidR="005135E0" w:rsidRPr="007D224B" w:rsidRDefault="005135E0" w:rsidP="00575C23">
      <w:pPr>
        <w:pStyle w:val="30"/>
        <w:shd w:val="clear" w:color="auto" w:fill="auto"/>
        <w:spacing w:after="0" w:line="240" w:lineRule="auto"/>
        <w:ind w:firstLine="709"/>
        <w:jc w:val="both"/>
        <w:rPr>
          <w:rStyle w:val="3"/>
          <w:rFonts w:ascii="Times New Roman" w:hAnsi="Times New Roman" w:cs="Times New Roman"/>
          <w:color w:val="000000"/>
          <w:sz w:val="28"/>
          <w:szCs w:val="28"/>
        </w:rPr>
      </w:pPr>
      <w:r w:rsidRPr="007D224B">
        <w:rPr>
          <w:rStyle w:val="3"/>
          <w:rFonts w:ascii="Times New Roman" w:hAnsi="Times New Roman" w:cs="Times New Roman"/>
          <w:color w:val="000000"/>
          <w:sz w:val="28"/>
          <w:szCs w:val="28"/>
        </w:rPr>
        <w:t>2.2.</w:t>
      </w:r>
      <w:r w:rsidR="009105B5">
        <w:rPr>
          <w:rStyle w:val="3"/>
          <w:rFonts w:ascii="Times New Roman" w:hAnsi="Times New Roman" w:cs="Times New Roman"/>
          <w:color w:val="000000"/>
          <w:sz w:val="28"/>
          <w:szCs w:val="28"/>
        </w:rPr>
        <w:t>5</w:t>
      </w:r>
      <w:r w:rsidRPr="007D224B">
        <w:rPr>
          <w:rStyle w:val="3"/>
          <w:rFonts w:ascii="Times New Roman" w:hAnsi="Times New Roman" w:cs="Times New Roman"/>
          <w:color w:val="000000"/>
          <w:sz w:val="28"/>
          <w:szCs w:val="28"/>
        </w:rPr>
        <w:t>. Оказывает содействие в формировании технических условий на строительство и капитальный ремонт.</w:t>
      </w:r>
    </w:p>
    <w:p w:rsidR="005135E0" w:rsidRPr="007D224B" w:rsidRDefault="005135E0" w:rsidP="00575C23">
      <w:pPr>
        <w:pStyle w:val="30"/>
        <w:shd w:val="clear" w:color="auto" w:fill="auto"/>
        <w:spacing w:after="0" w:line="240" w:lineRule="auto"/>
        <w:ind w:right="84" w:firstLine="709"/>
        <w:jc w:val="both"/>
        <w:rPr>
          <w:rFonts w:ascii="Times New Roman" w:hAnsi="Times New Roman" w:cs="Times New Roman"/>
          <w:sz w:val="28"/>
          <w:szCs w:val="28"/>
        </w:rPr>
      </w:pPr>
      <w:r w:rsidRPr="007D224B">
        <w:rPr>
          <w:rStyle w:val="3"/>
          <w:rFonts w:ascii="Times New Roman" w:hAnsi="Times New Roman" w:cs="Times New Roman"/>
          <w:color w:val="000000"/>
          <w:sz w:val="28"/>
          <w:szCs w:val="28"/>
        </w:rPr>
        <w:t>2.2.</w:t>
      </w:r>
      <w:r w:rsidR="009105B5">
        <w:rPr>
          <w:rStyle w:val="3"/>
          <w:rFonts w:ascii="Times New Roman" w:hAnsi="Times New Roman" w:cs="Times New Roman"/>
          <w:color w:val="000000"/>
          <w:sz w:val="28"/>
          <w:szCs w:val="28"/>
        </w:rPr>
        <w:t>6</w:t>
      </w:r>
      <w:r w:rsidRPr="007D224B">
        <w:rPr>
          <w:rStyle w:val="3"/>
          <w:rFonts w:ascii="Times New Roman" w:hAnsi="Times New Roman" w:cs="Times New Roman"/>
          <w:color w:val="000000"/>
          <w:sz w:val="28"/>
          <w:szCs w:val="28"/>
        </w:rPr>
        <w:t>. Осуществление хозяйственной деятельности по использованию, содержанию и текущему ремонту объектов жилищно-коммунального хозяйства, инженерной инфраструктуры муниципальных учреждений.</w:t>
      </w:r>
    </w:p>
    <w:p w:rsidR="005135E0" w:rsidRPr="007D224B" w:rsidRDefault="005135E0" w:rsidP="00575C23">
      <w:pPr>
        <w:pStyle w:val="30"/>
        <w:shd w:val="clear" w:color="auto" w:fill="auto"/>
        <w:spacing w:after="0" w:line="240" w:lineRule="auto"/>
        <w:ind w:right="84" w:firstLine="709"/>
        <w:jc w:val="both"/>
        <w:rPr>
          <w:rFonts w:ascii="Times New Roman" w:hAnsi="Times New Roman" w:cs="Times New Roman"/>
          <w:sz w:val="28"/>
          <w:szCs w:val="28"/>
        </w:rPr>
      </w:pPr>
      <w:r w:rsidRPr="007D224B">
        <w:rPr>
          <w:rStyle w:val="3"/>
          <w:rFonts w:ascii="Times New Roman" w:hAnsi="Times New Roman" w:cs="Times New Roman"/>
          <w:color w:val="000000"/>
          <w:sz w:val="28"/>
          <w:szCs w:val="28"/>
        </w:rPr>
        <w:t>2.2.</w:t>
      </w:r>
      <w:r w:rsidR="009105B5">
        <w:rPr>
          <w:rStyle w:val="3"/>
          <w:rFonts w:ascii="Times New Roman" w:hAnsi="Times New Roman" w:cs="Times New Roman"/>
          <w:color w:val="000000"/>
          <w:sz w:val="28"/>
          <w:szCs w:val="28"/>
        </w:rPr>
        <w:t>7</w:t>
      </w:r>
      <w:r w:rsidRPr="007D224B">
        <w:rPr>
          <w:rStyle w:val="3"/>
          <w:rFonts w:ascii="Times New Roman" w:hAnsi="Times New Roman" w:cs="Times New Roman"/>
          <w:color w:val="000000"/>
          <w:sz w:val="28"/>
          <w:szCs w:val="28"/>
        </w:rPr>
        <w:t>. Осуществление контроля за качеством и сроками выполнения ремонтно-строительных работ на объектах учреждений муниципальной сферы.</w:t>
      </w:r>
    </w:p>
    <w:p w:rsidR="005135E0" w:rsidRPr="007D224B" w:rsidRDefault="005135E0" w:rsidP="00575C23">
      <w:pPr>
        <w:pStyle w:val="30"/>
        <w:shd w:val="clear" w:color="auto" w:fill="auto"/>
        <w:spacing w:after="0" w:line="240" w:lineRule="auto"/>
        <w:ind w:right="84" w:firstLine="709"/>
        <w:jc w:val="both"/>
        <w:rPr>
          <w:rStyle w:val="3"/>
          <w:rFonts w:ascii="Times New Roman" w:hAnsi="Times New Roman" w:cs="Times New Roman"/>
          <w:color w:val="000000"/>
          <w:sz w:val="28"/>
          <w:szCs w:val="28"/>
        </w:rPr>
      </w:pPr>
      <w:r w:rsidRPr="007D224B">
        <w:rPr>
          <w:rStyle w:val="3"/>
          <w:rFonts w:ascii="Times New Roman" w:hAnsi="Times New Roman" w:cs="Times New Roman"/>
          <w:color w:val="000000"/>
          <w:sz w:val="28"/>
          <w:szCs w:val="28"/>
        </w:rPr>
        <w:t>2.2.</w:t>
      </w:r>
      <w:r w:rsidR="009105B5">
        <w:rPr>
          <w:rStyle w:val="3"/>
          <w:rFonts w:ascii="Times New Roman" w:hAnsi="Times New Roman" w:cs="Times New Roman"/>
          <w:color w:val="000000"/>
          <w:sz w:val="28"/>
          <w:szCs w:val="28"/>
        </w:rPr>
        <w:t>8</w:t>
      </w:r>
      <w:r w:rsidRPr="007D224B">
        <w:rPr>
          <w:rStyle w:val="3"/>
          <w:rFonts w:ascii="Times New Roman" w:hAnsi="Times New Roman" w:cs="Times New Roman"/>
          <w:color w:val="000000"/>
          <w:sz w:val="28"/>
          <w:szCs w:val="28"/>
        </w:rPr>
        <w:t xml:space="preserve">. Учреждение осуществляет иные виды деятельности, связанные с достижением уставной </w:t>
      </w:r>
      <w:r w:rsidR="00855D0A" w:rsidRPr="007D224B">
        <w:rPr>
          <w:rStyle w:val="3"/>
          <w:rFonts w:ascii="Times New Roman" w:hAnsi="Times New Roman" w:cs="Times New Roman"/>
          <w:color w:val="000000"/>
          <w:sz w:val="28"/>
          <w:szCs w:val="28"/>
        </w:rPr>
        <w:t>цели,</w:t>
      </w:r>
      <w:r w:rsidRPr="007D224B">
        <w:rPr>
          <w:rStyle w:val="3"/>
          <w:rFonts w:ascii="Times New Roman" w:hAnsi="Times New Roman" w:cs="Times New Roman"/>
          <w:color w:val="000000"/>
          <w:sz w:val="28"/>
          <w:szCs w:val="28"/>
        </w:rPr>
        <w:t xml:space="preserve"> не запрещённые законодательством Российской Федерации.</w:t>
      </w:r>
    </w:p>
    <w:p w:rsidR="005135E0" w:rsidRPr="007D224B" w:rsidRDefault="005135E0" w:rsidP="00575C23">
      <w:pPr>
        <w:pStyle w:val="30"/>
        <w:shd w:val="clear" w:color="auto" w:fill="auto"/>
        <w:spacing w:after="0" w:line="240" w:lineRule="auto"/>
        <w:ind w:right="84" w:firstLine="709"/>
        <w:jc w:val="both"/>
        <w:rPr>
          <w:rFonts w:ascii="Times New Roman" w:hAnsi="Times New Roman" w:cs="Times New Roman"/>
          <w:sz w:val="28"/>
          <w:szCs w:val="28"/>
        </w:rPr>
      </w:pPr>
      <w:r w:rsidRPr="007D224B">
        <w:rPr>
          <w:rStyle w:val="3"/>
          <w:rFonts w:ascii="Times New Roman" w:hAnsi="Times New Roman" w:cs="Times New Roman"/>
          <w:color w:val="000000"/>
          <w:sz w:val="28"/>
          <w:szCs w:val="28"/>
        </w:rPr>
        <w:t>2.2.</w:t>
      </w:r>
      <w:r w:rsidR="009105B5">
        <w:rPr>
          <w:rStyle w:val="3"/>
          <w:rFonts w:ascii="Times New Roman" w:hAnsi="Times New Roman" w:cs="Times New Roman"/>
          <w:color w:val="000000"/>
          <w:sz w:val="28"/>
          <w:szCs w:val="28"/>
        </w:rPr>
        <w:t>9</w:t>
      </w:r>
      <w:r w:rsidRPr="007D224B">
        <w:rPr>
          <w:rStyle w:val="3"/>
          <w:rFonts w:ascii="Times New Roman" w:hAnsi="Times New Roman" w:cs="Times New Roman"/>
          <w:color w:val="000000"/>
          <w:sz w:val="28"/>
          <w:szCs w:val="28"/>
        </w:rPr>
        <w:t>. Если для осуществления вида деятельности необходимо специальное разрешение (лицензия), Учреждение, в установленном законодательством порядке, обязано получить его.</w:t>
      </w:r>
    </w:p>
    <w:p w:rsidR="005135E0" w:rsidRPr="007D224B" w:rsidRDefault="005135E0" w:rsidP="00575C23">
      <w:pPr>
        <w:pStyle w:val="30"/>
        <w:shd w:val="clear" w:color="auto" w:fill="auto"/>
        <w:spacing w:after="0" w:line="240" w:lineRule="auto"/>
        <w:ind w:right="84" w:firstLine="709"/>
        <w:jc w:val="both"/>
        <w:rPr>
          <w:rStyle w:val="3"/>
          <w:rFonts w:ascii="Times New Roman" w:hAnsi="Times New Roman" w:cs="Times New Roman"/>
          <w:color w:val="000000"/>
          <w:sz w:val="28"/>
          <w:szCs w:val="28"/>
        </w:rPr>
      </w:pPr>
      <w:r w:rsidRPr="007D224B">
        <w:rPr>
          <w:rStyle w:val="3"/>
          <w:rFonts w:ascii="Times New Roman" w:hAnsi="Times New Roman" w:cs="Times New Roman"/>
          <w:color w:val="000000"/>
          <w:sz w:val="28"/>
          <w:szCs w:val="28"/>
        </w:rPr>
        <w:t xml:space="preserve">Учреждение не вправе осуществлять виды </w:t>
      </w:r>
      <w:r w:rsidR="00575C23" w:rsidRPr="007D224B">
        <w:rPr>
          <w:rStyle w:val="3"/>
          <w:rFonts w:ascii="Times New Roman" w:hAnsi="Times New Roman" w:cs="Times New Roman"/>
          <w:color w:val="000000"/>
          <w:sz w:val="28"/>
          <w:szCs w:val="28"/>
        </w:rPr>
        <w:t>деятельности,</w:t>
      </w:r>
      <w:r w:rsidRPr="007D224B">
        <w:rPr>
          <w:rStyle w:val="3"/>
          <w:rFonts w:ascii="Times New Roman" w:hAnsi="Times New Roman" w:cs="Times New Roman"/>
          <w:color w:val="000000"/>
          <w:sz w:val="28"/>
          <w:szCs w:val="28"/>
        </w:rPr>
        <w:t xml:space="preserve"> не предусмотренные настоящим Уставом.</w:t>
      </w:r>
    </w:p>
    <w:p w:rsidR="005135E0" w:rsidRP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D224B">
        <w:rPr>
          <w:rFonts w:ascii="Times New Roman" w:hAnsi="Times New Roman" w:cs="Times New Roman"/>
          <w:sz w:val="28"/>
          <w:szCs w:val="28"/>
        </w:rPr>
        <w:t>2.3. Основными задачами являются:,</w:t>
      </w:r>
    </w:p>
    <w:p w:rsidR="005135E0" w:rsidRPr="007D224B" w:rsidRDefault="005135E0" w:rsidP="00575C23">
      <w:pPr>
        <w:pStyle w:val="30"/>
        <w:shd w:val="clear" w:color="auto" w:fill="auto"/>
        <w:spacing w:after="0" w:line="240" w:lineRule="auto"/>
        <w:ind w:left="40" w:right="84" w:firstLine="669"/>
        <w:jc w:val="both"/>
        <w:rPr>
          <w:rStyle w:val="3"/>
          <w:rFonts w:ascii="Times New Roman" w:hAnsi="Times New Roman" w:cs="Times New Roman"/>
          <w:color w:val="000000"/>
          <w:sz w:val="28"/>
          <w:szCs w:val="28"/>
        </w:rPr>
      </w:pPr>
      <w:r w:rsidRPr="007D224B">
        <w:rPr>
          <w:rFonts w:ascii="Times New Roman" w:hAnsi="Times New Roman" w:cs="Times New Roman"/>
          <w:sz w:val="28"/>
          <w:szCs w:val="28"/>
        </w:rPr>
        <w:t>2.3.1.</w:t>
      </w:r>
      <w:r w:rsidRPr="007D224B">
        <w:rPr>
          <w:rStyle w:val="3"/>
          <w:rFonts w:ascii="Times New Roman" w:hAnsi="Times New Roman" w:cs="Times New Roman"/>
          <w:color w:val="000000"/>
          <w:sz w:val="28"/>
          <w:szCs w:val="28"/>
        </w:rPr>
        <w:t xml:space="preserve"> оказание содействия в укреплении материально - технической базы подведомственны</w:t>
      </w:r>
      <w:r w:rsidR="00575C23">
        <w:rPr>
          <w:rStyle w:val="3"/>
          <w:rFonts w:ascii="Times New Roman" w:hAnsi="Times New Roman" w:cs="Times New Roman"/>
          <w:color w:val="000000"/>
          <w:sz w:val="28"/>
          <w:szCs w:val="28"/>
        </w:rPr>
        <w:t>х</w:t>
      </w:r>
      <w:r w:rsidRPr="007D224B">
        <w:rPr>
          <w:rStyle w:val="3"/>
          <w:rFonts w:ascii="Times New Roman" w:hAnsi="Times New Roman" w:cs="Times New Roman"/>
          <w:color w:val="000000"/>
          <w:sz w:val="28"/>
          <w:szCs w:val="28"/>
        </w:rPr>
        <w:t xml:space="preserve"> Учредителю муниципальных учреждений, обеспечении режима содержания и эксплуатации зданий, сооружений, </w:t>
      </w:r>
      <w:r w:rsidRPr="007D224B">
        <w:rPr>
          <w:rStyle w:val="3"/>
          <w:rFonts w:ascii="Times New Roman" w:hAnsi="Times New Roman" w:cs="Times New Roman"/>
          <w:color w:val="000000"/>
          <w:sz w:val="28"/>
          <w:szCs w:val="28"/>
        </w:rPr>
        <w:lastRenderedPageBreak/>
        <w:t>инженерных коммуникаций, внутренних инженерных и технологических сетей, систем и оборудования.</w:t>
      </w:r>
    </w:p>
    <w:p w:rsidR="009105B5" w:rsidRDefault="005135E0" w:rsidP="00575C23">
      <w:pPr>
        <w:pStyle w:val="30"/>
        <w:shd w:val="clear" w:color="auto" w:fill="auto"/>
        <w:spacing w:after="0" w:line="240" w:lineRule="auto"/>
        <w:ind w:left="40" w:right="84" w:firstLine="669"/>
        <w:jc w:val="both"/>
        <w:rPr>
          <w:rStyle w:val="3"/>
          <w:rFonts w:ascii="Times New Roman" w:hAnsi="Times New Roman" w:cs="Times New Roman"/>
          <w:color w:val="000000"/>
          <w:sz w:val="28"/>
          <w:szCs w:val="28"/>
        </w:rPr>
      </w:pPr>
      <w:r w:rsidRPr="007D224B">
        <w:rPr>
          <w:rStyle w:val="3"/>
          <w:rFonts w:ascii="Times New Roman" w:hAnsi="Times New Roman" w:cs="Times New Roman"/>
          <w:color w:val="000000"/>
          <w:sz w:val="28"/>
          <w:szCs w:val="28"/>
        </w:rPr>
        <w:t>2.3.2. обслуживание объектов инженерной инфраструктуры, внутреннее содержание зданий и сооружений, внешнее благоустройство, обеспечение сохранности, надёжности и устойчивого функционирования подведомственных Учредителю муниципальных учреждений</w:t>
      </w:r>
      <w:r w:rsidR="00CF5629">
        <w:rPr>
          <w:rStyle w:val="3"/>
          <w:rFonts w:ascii="Times New Roman" w:hAnsi="Times New Roman" w:cs="Times New Roman"/>
          <w:color w:val="000000"/>
          <w:sz w:val="28"/>
          <w:szCs w:val="28"/>
        </w:rPr>
        <w:t xml:space="preserve"> и</w:t>
      </w:r>
      <w:r w:rsidRPr="007D224B">
        <w:rPr>
          <w:rStyle w:val="3"/>
          <w:rFonts w:ascii="Times New Roman" w:hAnsi="Times New Roman" w:cs="Times New Roman"/>
          <w:color w:val="000000"/>
          <w:sz w:val="28"/>
          <w:szCs w:val="28"/>
        </w:rPr>
        <w:t xml:space="preserve"> органов местного самоуправления</w:t>
      </w:r>
      <w:r w:rsidR="009105B5">
        <w:rPr>
          <w:rStyle w:val="3"/>
          <w:rFonts w:ascii="Times New Roman" w:hAnsi="Times New Roman" w:cs="Times New Roman"/>
          <w:color w:val="000000"/>
          <w:sz w:val="28"/>
          <w:szCs w:val="28"/>
        </w:rPr>
        <w:t>.</w:t>
      </w:r>
    </w:p>
    <w:p w:rsidR="005135E0" w:rsidRPr="007D224B" w:rsidRDefault="005135E0" w:rsidP="00575C23">
      <w:pPr>
        <w:pStyle w:val="30"/>
        <w:shd w:val="clear" w:color="auto" w:fill="auto"/>
        <w:spacing w:after="0" w:line="240" w:lineRule="auto"/>
        <w:ind w:left="40" w:right="84" w:firstLine="669"/>
        <w:jc w:val="both"/>
        <w:rPr>
          <w:rStyle w:val="3"/>
          <w:rFonts w:ascii="Times New Roman" w:hAnsi="Times New Roman" w:cs="Times New Roman"/>
          <w:color w:val="000000"/>
          <w:sz w:val="28"/>
          <w:szCs w:val="28"/>
        </w:rPr>
      </w:pPr>
      <w:r w:rsidRPr="007D224B">
        <w:rPr>
          <w:rStyle w:val="3"/>
          <w:rFonts w:ascii="Times New Roman" w:hAnsi="Times New Roman" w:cs="Times New Roman"/>
          <w:color w:val="000000"/>
          <w:sz w:val="28"/>
          <w:szCs w:val="28"/>
        </w:rPr>
        <w:t>2.3.3. организационная, техническая и технологическая помощь в обеспечении деятельности подведомственных Учредителю муниципальных учреждений.</w:t>
      </w:r>
    </w:p>
    <w:p w:rsidR="005135E0" w:rsidRPr="007D224B" w:rsidRDefault="005135E0" w:rsidP="00575C23">
      <w:pPr>
        <w:pStyle w:val="30"/>
        <w:shd w:val="clear" w:color="auto" w:fill="auto"/>
        <w:spacing w:after="0" w:line="240" w:lineRule="auto"/>
        <w:ind w:left="20" w:right="84" w:firstLine="689"/>
        <w:jc w:val="both"/>
        <w:rPr>
          <w:rStyle w:val="3"/>
          <w:rFonts w:ascii="Times New Roman" w:hAnsi="Times New Roman" w:cs="Times New Roman"/>
          <w:color w:val="000000"/>
          <w:sz w:val="28"/>
          <w:szCs w:val="28"/>
        </w:rPr>
      </w:pPr>
      <w:r w:rsidRPr="007D224B">
        <w:rPr>
          <w:rStyle w:val="3"/>
          <w:rFonts w:ascii="Times New Roman" w:hAnsi="Times New Roman" w:cs="Times New Roman"/>
          <w:color w:val="000000"/>
          <w:sz w:val="28"/>
          <w:szCs w:val="28"/>
        </w:rPr>
        <w:t>2.3.4. вывода непрофильных подразделений из штата муниципальных учреждений района.</w:t>
      </w:r>
    </w:p>
    <w:p w:rsidR="005135E0" w:rsidRPr="007D224B" w:rsidRDefault="005135E0" w:rsidP="00575C23">
      <w:pPr>
        <w:pStyle w:val="30"/>
        <w:shd w:val="clear" w:color="auto" w:fill="auto"/>
        <w:spacing w:after="0" w:line="240" w:lineRule="auto"/>
        <w:ind w:right="84" w:firstLine="709"/>
        <w:jc w:val="both"/>
        <w:rPr>
          <w:rStyle w:val="3"/>
          <w:rFonts w:ascii="Times New Roman" w:hAnsi="Times New Roman" w:cs="Times New Roman"/>
          <w:color w:val="000000"/>
          <w:sz w:val="28"/>
          <w:szCs w:val="28"/>
        </w:rPr>
      </w:pPr>
      <w:r w:rsidRPr="007D224B">
        <w:rPr>
          <w:rStyle w:val="3"/>
          <w:rFonts w:ascii="Times New Roman" w:hAnsi="Times New Roman" w:cs="Times New Roman"/>
          <w:color w:val="000000"/>
          <w:sz w:val="28"/>
          <w:szCs w:val="28"/>
        </w:rPr>
        <w:t>2.3.5. оказание содействия в обеспечение жизнедеятельности муниципальных учреждений Саянского района.</w:t>
      </w:r>
    </w:p>
    <w:p w:rsidR="005135E0" w:rsidRPr="007D224B" w:rsidRDefault="005135E0" w:rsidP="00575C23">
      <w:pPr>
        <w:pStyle w:val="30"/>
        <w:shd w:val="clear" w:color="auto" w:fill="auto"/>
        <w:spacing w:after="0" w:line="240" w:lineRule="auto"/>
        <w:ind w:right="84" w:firstLine="709"/>
        <w:jc w:val="both"/>
        <w:rPr>
          <w:rFonts w:ascii="Times New Roman" w:hAnsi="Times New Roman" w:cs="Times New Roman"/>
          <w:color w:val="000000"/>
          <w:sz w:val="28"/>
          <w:szCs w:val="28"/>
          <w:shd w:val="clear" w:color="auto" w:fill="FFFFFF"/>
        </w:rPr>
      </w:pPr>
      <w:r w:rsidRPr="007D224B">
        <w:rPr>
          <w:rStyle w:val="3"/>
          <w:rFonts w:ascii="Times New Roman" w:hAnsi="Times New Roman" w:cs="Times New Roman"/>
          <w:color w:val="000000"/>
          <w:sz w:val="28"/>
          <w:szCs w:val="28"/>
        </w:rPr>
        <w:t>2.3.</w:t>
      </w:r>
      <w:r w:rsidR="009105B5">
        <w:rPr>
          <w:rStyle w:val="3"/>
          <w:rFonts w:ascii="Times New Roman" w:hAnsi="Times New Roman" w:cs="Times New Roman"/>
          <w:color w:val="000000"/>
          <w:sz w:val="28"/>
          <w:szCs w:val="28"/>
        </w:rPr>
        <w:t>6</w:t>
      </w:r>
      <w:r w:rsidRPr="007D224B">
        <w:rPr>
          <w:rStyle w:val="3"/>
          <w:rFonts w:ascii="Times New Roman" w:hAnsi="Times New Roman" w:cs="Times New Roman"/>
          <w:color w:val="000000"/>
          <w:sz w:val="28"/>
          <w:szCs w:val="28"/>
        </w:rPr>
        <w:t xml:space="preserve">. осуществление функций по </w:t>
      </w:r>
      <w:r w:rsidR="00CF5629">
        <w:rPr>
          <w:rStyle w:val="3"/>
          <w:rFonts w:ascii="Times New Roman" w:hAnsi="Times New Roman" w:cs="Times New Roman"/>
          <w:color w:val="000000"/>
          <w:sz w:val="28"/>
          <w:szCs w:val="28"/>
        </w:rPr>
        <w:t xml:space="preserve">содержанию и обслуживанию </w:t>
      </w:r>
      <w:r w:rsidRPr="007D224B">
        <w:rPr>
          <w:rStyle w:val="3"/>
          <w:rFonts w:ascii="Times New Roman" w:hAnsi="Times New Roman" w:cs="Times New Roman"/>
          <w:color w:val="000000"/>
          <w:sz w:val="28"/>
          <w:szCs w:val="28"/>
        </w:rPr>
        <w:t>муниципального жилищного фонда специального и иного назначения.</w:t>
      </w:r>
    </w:p>
    <w:p w:rsidR="005135E0" w:rsidRP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D224B">
        <w:rPr>
          <w:rFonts w:ascii="Times New Roman" w:hAnsi="Times New Roman" w:cs="Times New Roman"/>
          <w:sz w:val="28"/>
          <w:szCs w:val="28"/>
        </w:rPr>
        <w:t xml:space="preserve">2.4.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которые формируются и утверждаются </w:t>
      </w:r>
      <w:r w:rsidR="005135E0" w:rsidRPr="007D224B">
        <w:rPr>
          <w:rFonts w:ascii="Times New Roman" w:hAnsi="Times New Roman" w:cs="Times New Roman"/>
          <w:sz w:val="28"/>
          <w:szCs w:val="28"/>
        </w:rPr>
        <w:t>Учредителем</w:t>
      </w:r>
      <w:r w:rsidRPr="007D224B">
        <w:rPr>
          <w:rFonts w:ascii="Times New Roman" w:hAnsi="Times New Roman" w:cs="Times New Roman"/>
          <w:sz w:val="28"/>
          <w:szCs w:val="28"/>
        </w:rPr>
        <w:t xml:space="preserve">. Учреждение не вправе отказаться от выполнения муниципального задания. </w:t>
      </w:r>
    </w:p>
    <w:p w:rsidR="005135E0" w:rsidRP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D224B">
        <w:rPr>
          <w:rFonts w:ascii="Times New Roman" w:hAnsi="Times New Roman" w:cs="Times New Roman"/>
          <w:sz w:val="28"/>
          <w:szCs w:val="28"/>
        </w:rPr>
        <w:t xml:space="preserve">2.5. Учреждение вправе сверх установленного муниципального задания, а также в случаях, определѐнных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администрацией </w:t>
      </w:r>
      <w:r w:rsidR="005135E0" w:rsidRPr="007D224B">
        <w:rPr>
          <w:rFonts w:ascii="Times New Roman" w:hAnsi="Times New Roman" w:cs="Times New Roman"/>
          <w:sz w:val="28"/>
          <w:szCs w:val="28"/>
        </w:rPr>
        <w:t>Саянского района</w:t>
      </w:r>
      <w:r w:rsidRPr="007D224B">
        <w:rPr>
          <w:rFonts w:ascii="Times New Roman" w:hAnsi="Times New Roman" w:cs="Times New Roman"/>
          <w:sz w:val="28"/>
          <w:szCs w:val="28"/>
        </w:rPr>
        <w:t xml:space="preserve">. Доходы, полученные от такой деятельности, и приобретѐнное за счет этих доходов имущество поступают в самостоятельное распоряжение Учреждения. </w:t>
      </w:r>
    </w:p>
    <w:p w:rsidR="005135E0" w:rsidRP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D224B">
        <w:rPr>
          <w:rFonts w:ascii="Times New Roman" w:hAnsi="Times New Roman" w:cs="Times New Roman"/>
          <w:sz w:val="28"/>
          <w:szCs w:val="28"/>
        </w:rPr>
        <w:t>2.6. 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5135E0" w:rsidRP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D224B">
        <w:rPr>
          <w:rFonts w:ascii="Times New Roman" w:hAnsi="Times New Roman" w:cs="Times New Roman"/>
          <w:sz w:val="28"/>
          <w:szCs w:val="28"/>
        </w:rPr>
        <w:t>2.</w:t>
      </w:r>
      <w:r w:rsidR="009105B5">
        <w:rPr>
          <w:rFonts w:ascii="Times New Roman" w:hAnsi="Times New Roman" w:cs="Times New Roman"/>
          <w:sz w:val="28"/>
          <w:szCs w:val="28"/>
        </w:rPr>
        <w:t>7</w:t>
      </w:r>
      <w:r w:rsidRPr="007D224B">
        <w:rPr>
          <w:rFonts w:ascii="Times New Roman" w:hAnsi="Times New Roman" w:cs="Times New Roman"/>
          <w:sz w:val="28"/>
          <w:szCs w:val="28"/>
        </w:rPr>
        <w:t xml:space="preserve">. Для реализации уставных задач Учреждение выполняет следующие функции: </w:t>
      </w:r>
    </w:p>
    <w:p w:rsidR="005135E0" w:rsidRP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D224B">
        <w:rPr>
          <w:rFonts w:ascii="Times New Roman" w:hAnsi="Times New Roman" w:cs="Times New Roman"/>
          <w:sz w:val="28"/>
          <w:szCs w:val="28"/>
        </w:rPr>
        <w:t>2.</w:t>
      </w:r>
      <w:r w:rsidR="009105B5">
        <w:rPr>
          <w:rFonts w:ascii="Times New Roman" w:hAnsi="Times New Roman" w:cs="Times New Roman"/>
          <w:sz w:val="28"/>
          <w:szCs w:val="28"/>
        </w:rPr>
        <w:t>7</w:t>
      </w:r>
      <w:r w:rsidRPr="007D224B">
        <w:rPr>
          <w:rFonts w:ascii="Times New Roman" w:hAnsi="Times New Roman" w:cs="Times New Roman"/>
          <w:sz w:val="28"/>
          <w:szCs w:val="28"/>
        </w:rPr>
        <w:t xml:space="preserve">.1. Выполнение функций муниципального заказчика (подготовка технических заданий, проектов муниципальных контрактов (договоров) на поставку товаров, выполнение работ, оказание услуг). </w:t>
      </w:r>
    </w:p>
    <w:p w:rsidR="005135E0" w:rsidRP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D224B">
        <w:rPr>
          <w:rFonts w:ascii="Times New Roman" w:hAnsi="Times New Roman" w:cs="Times New Roman"/>
          <w:sz w:val="28"/>
          <w:szCs w:val="28"/>
        </w:rPr>
        <w:t>2.</w:t>
      </w:r>
      <w:r w:rsidR="009105B5">
        <w:rPr>
          <w:rFonts w:ascii="Times New Roman" w:hAnsi="Times New Roman" w:cs="Times New Roman"/>
          <w:sz w:val="28"/>
          <w:szCs w:val="28"/>
        </w:rPr>
        <w:t>7</w:t>
      </w:r>
      <w:r w:rsidRPr="007D224B">
        <w:rPr>
          <w:rFonts w:ascii="Times New Roman" w:hAnsi="Times New Roman" w:cs="Times New Roman"/>
          <w:sz w:val="28"/>
          <w:szCs w:val="28"/>
        </w:rPr>
        <w:t>.2. Заключение договоров (контрактов) и соглашений по уставной деятельности Учреждения.</w:t>
      </w:r>
    </w:p>
    <w:p w:rsidR="005135E0" w:rsidRP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D224B">
        <w:rPr>
          <w:rFonts w:ascii="Times New Roman" w:hAnsi="Times New Roman" w:cs="Times New Roman"/>
          <w:sz w:val="28"/>
          <w:szCs w:val="28"/>
        </w:rPr>
        <w:t>2.</w:t>
      </w:r>
      <w:r w:rsidR="009105B5">
        <w:rPr>
          <w:rFonts w:ascii="Times New Roman" w:hAnsi="Times New Roman" w:cs="Times New Roman"/>
          <w:sz w:val="28"/>
          <w:szCs w:val="28"/>
        </w:rPr>
        <w:t>7</w:t>
      </w:r>
      <w:r w:rsidRPr="007D224B">
        <w:rPr>
          <w:rFonts w:ascii="Times New Roman" w:hAnsi="Times New Roman" w:cs="Times New Roman"/>
          <w:sz w:val="28"/>
          <w:szCs w:val="28"/>
        </w:rPr>
        <w:t xml:space="preserve">.3. Осуществление контроля за выполнением договоров (контрактов). </w:t>
      </w:r>
    </w:p>
    <w:p w:rsidR="00620764" w:rsidRPr="00DC05BA" w:rsidRDefault="00620764"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135E0" w:rsidRPr="00DC05BA" w:rsidRDefault="007444D6"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C05BA">
        <w:rPr>
          <w:rFonts w:ascii="Times New Roman" w:hAnsi="Times New Roman" w:cs="Times New Roman"/>
          <w:b/>
          <w:sz w:val="28"/>
          <w:szCs w:val="28"/>
        </w:rPr>
        <w:t>3. Права, обязанности и ответственность Учреждения</w:t>
      </w:r>
      <w:r w:rsidR="005135E0" w:rsidRPr="00DC05BA">
        <w:rPr>
          <w:rFonts w:ascii="Times New Roman" w:hAnsi="Times New Roman" w:cs="Times New Roman"/>
          <w:b/>
          <w:sz w:val="28"/>
          <w:szCs w:val="28"/>
        </w:rPr>
        <w:t>:</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3.1. Для выполнения уставных целей Учреждение имеет право в порядке, установленном действующим законодательством Российской Федерации: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получать из местного бюджета субсидии на выполнение муниципального задания Учредителя;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планировать и осуществлять свою деятельность, исходя из уставных целей;</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осуществлять в отношении закреплѐнного за ним имущества право владения, пользования и распоряжения в пределах, установленных законом, в соответствии с целями своей деятельности, муниципальным заданием и назначением имущества;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создавать филиалы (представительства), утверждать положения о филиалах (представительствах), назначать их руководителей, принимать решения об их реорганизации и ликвидации;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оказывать дополнительные услуги, в том</w:t>
      </w:r>
      <w:r w:rsidR="009105B5">
        <w:rPr>
          <w:rFonts w:ascii="Times New Roman" w:hAnsi="Times New Roman" w:cs="Times New Roman"/>
          <w:sz w:val="28"/>
          <w:szCs w:val="28"/>
        </w:rPr>
        <w:t xml:space="preserve"> числе за плату, в соответствии</w:t>
      </w:r>
      <w:r w:rsidRPr="00DC05BA">
        <w:rPr>
          <w:rFonts w:ascii="Times New Roman" w:hAnsi="Times New Roman" w:cs="Times New Roman"/>
          <w:sz w:val="28"/>
          <w:szCs w:val="28"/>
        </w:rPr>
        <w:t xml:space="preserve"> с видами деятельности Учреждения, определенными настоящим Уставом;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привлекать для осуществления своей основной деятельности дополнительные источники финансовых и материальных средств;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арендовать в установленном порядке здания, сооружения, транспортные средства и другое имущество;</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совершать в рамках закона иные действия, соответствующие уставным целям.</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3.2. Учреждение обязано: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обеспечивать выполнение муниципального задания;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эффективно использовать бюджетные средства в соответствии с их целевым назначением;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добросовестно выполнять обязательства в соответствии с заключѐнными договорами и муниципальными контрактами;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составлять и утверждать план финансово-хозяйственной деятельности в порядке, определѐнном Учредителем и в соответствии с требованиями, установленными Министерством финансов Российской Федерации;</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обеспечивать соблюдение трудовых прав и гарантий работников Учреждения в порядке, установленном законодательством Российской Федерации; </w:t>
      </w:r>
    </w:p>
    <w:p w:rsidR="005135E0"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lastRenderedPageBreak/>
        <w:t xml:space="preserve">- составлять отчет о выполнении муниципального задания, использовании закреплѐнного за ним муниципального имущества в порядке, определѐнном Учредителем и в соответствии с общими требованиями, установленными Министерством финансов Российской Федерации;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вести бухгалтерский учѐт, представлять бухгалтерскую, налоговую и статистическую отчѐтность в порядке, установленном законодательством Российской Федерации.</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3.3. Учреждение вправе осуществлять иные права и нести обязанности в соответствии с действующим законод</w:t>
      </w:r>
      <w:r w:rsidR="00620764" w:rsidRPr="00DC05BA">
        <w:rPr>
          <w:rFonts w:ascii="Times New Roman" w:hAnsi="Times New Roman" w:cs="Times New Roman"/>
          <w:sz w:val="28"/>
          <w:szCs w:val="28"/>
        </w:rPr>
        <w:t>ательством и настоящим Уставом.</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3.4. Учреждение несѐт ответственность за: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нарушение договорных, расчѐтных и налоговых обязательств и иных правил деятельности;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сохранность закреплѐнного на праве оперативного управления имущества;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сохранность документов Учреждения (учѐтных, управленческих, финансово</w:t>
      </w:r>
      <w:r w:rsidR="00620764" w:rsidRPr="00DC05BA">
        <w:rPr>
          <w:rFonts w:ascii="Times New Roman" w:hAnsi="Times New Roman" w:cs="Times New Roman"/>
          <w:sz w:val="28"/>
          <w:szCs w:val="28"/>
        </w:rPr>
        <w:t>-</w:t>
      </w:r>
      <w:r w:rsidRPr="00DC05BA">
        <w:rPr>
          <w:rFonts w:ascii="Times New Roman" w:hAnsi="Times New Roman" w:cs="Times New Roman"/>
          <w:sz w:val="28"/>
          <w:szCs w:val="28"/>
        </w:rPr>
        <w:t>хозяйственных, по личному составу и др.);</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достоверность бюджетного учѐта и налоговой, статистической отчѐтности;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конфиденциальность персонифицированной информации, полученной в процессе осуществления своей деятельности, за исключением случаев, установленных законодательством.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Учреждение может быть привлечено к ответственности по основаниям и в порядке, установленном законодательством Российской Федерации. </w:t>
      </w:r>
    </w:p>
    <w:p w:rsidR="00620764" w:rsidRPr="00DC05BA" w:rsidRDefault="00620764"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20764" w:rsidRPr="00DC05BA" w:rsidRDefault="007444D6"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C05BA">
        <w:rPr>
          <w:rFonts w:ascii="Times New Roman" w:hAnsi="Times New Roman" w:cs="Times New Roman"/>
          <w:b/>
          <w:sz w:val="28"/>
          <w:szCs w:val="28"/>
        </w:rPr>
        <w:t>4. Управление Учреждением</w:t>
      </w:r>
    </w:p>
    <w:p w:rsidR="00620764" w:rsidRPr="00DC05BA" w:rsidRDefault="00620764"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4.1. Учреждение возглавляет </w:t>
      </w:r>
      <w:r w:rsidR="00620764" w:rsidRPr="00DC05BA">
        <w:rPr>
          <w:rFonts w:ascii="Times New Roman" w:hAnsi="Times New Roman" w:cs="Times New Roman"/>
          <w:sz w:val="28"/>
          <w:szCs w:val="28"/>
        </w:rPr>
        <w:t>Директор</w:t>
      </w:r>
      <w:r w:rsidRPr="00DC05BA">
        <w:rPr>
          <w:rFonts w:ascii="Times New Roman" w:hAnsi="Times New Roman" w:cs="Times New Roman"/>
          <w:sz w:val="28"/>
          <w:szCs w:val="28"/>
        </w:rPr>
        <w:t xml:space="preserve">, далее именуемый Руководитель, назначаемый на эту должность и освобождаемый от неѐ </w:t>
      </w:r>
      <w:r w:rsidR="00620764" w:rsidRPr="00DC05BA">
        <w:rPr>
          <w:rFonts w:ascii="Times New Roman" w:hAnsi="Times New Roman" w:cs="Times New Roman"/>
          <w:sz w:val="28"/>
          <w:szCs w:val="28"/>
        </w:rPr>
        <w:t xml:space="preserve">Учредителем </w:t>
      </w:r>
      <w:r w:rsidRPr="00DC05BA">
        <w:rPr>
          <w:rFonts w:ascii="Times New Roman" w:hAnsi="Times New Roman" w:cs="Times New Roman"/>
          <w:sz w:val="28"/>
          <w:szCs w:val="28"/>
        </w:rPr>
        <w:t>в установле</w:t>
      </w:r>
      <w:r w:rsidR="00620764" w:rsidRPr="00DC05BA">
        <w:rPr>
          <w:rFonts w:ascii="Times New Roman" w:hAnsi="Times New Roman" w:cs="Times New Roman"/>
          <w:sz w:val="28"/>
          <w:szCs w:val="28"/>
        </w:rPr>
        <w:t>нном законодательством порядке.</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Права и обязанности Руководителя, а также основания для прекращения трудовых отношений с ним регл</w:t>
      </w:r>
      <w:r w:rsidR="00620764" w:rsidRPr="00DC05BA">
        <w:rPr>
          <w:rFonts w:ascii="Times New Roman" w:hAnsi="Times New Roman" w:cs="Times New Roman"/>
          <w:sz w:val="28"/>
          <w:szCs w:val="28"/>
        </w:rPr>
        <w:t>аментируются трудовым договором</w:t>
      </w:r>
      <w:r w:rsidRPr="00DC05BA">
        <w:rPr>
          <w:rFonts w:ascii="Times New Roman" w:hAnsi="Times New Roman" w:cs="Times New Roman"/>
          <w:sz w:val="28"/>
          <w:szCs w:val="28"/>
        </w:rPr>
        <w:t xml:space="preserve">.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4.2. Функции и полномочия Учредителя Учреждения осуществляются администрацией </w:t>
      </w:r>
      <w:r w:rsidR="00620764" w:rsidRP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 xml:space="preserve">.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4.2.1. К исключительной компетенции Учредителя в области управления Учреждением относятся: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определение цели и основных видов деятельности Учреждения;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утверждение Устава Учреждения и (или) изменения, дополнения к Уставу;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определение перечня особо ценного движимого имущества, закреплѐнного за Учреждением Собственником имущества или </w:t>
      </w:r>
      <w:r w:rsidRPr="00DC05BA">
        <w:rPr>
          <w:rFonts w:ascii="Times New Roman" w:hAnsi="Times New Roman" w:cs="Times New Roman"/>
          <w:sz w:val="28"/>
          <w:szCs w:val="28"/>
        </w:rPr>
        <w:lastRenderedPageBreak/>
        <w:t xml:space="preserve">приобретѐнного Учреждением за счет средств, выделенных ему Учредителем на приобретение такого имущества, а также внесение в него изменений;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согласование вопросов создания филиалов и открытия представительств Учреждения;</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рассмотрение предложений Руководителя Учреждения и принятие решений о реорганизации и ликвидации Учр</w:t>
      </w:r>
      <w:r w:rsidR="00620764" w:rsidRPr="00DC05BA">
        <w:rPr>
          <w:rFonts w:ascii="Times New Roman" w:hAnsi="Times New Roman" w:cs="Times New Roman"/>
          <w:sz w:val="28"/>
          <w:szCs w:val="28"/>
        </w:rPr>
        <w:t>еждения, об изменении его типа;</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назначение ликвидационной комиссии и утверждение промежуточного и окончательного ликвидационных балансов;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утверждение передаточного акта или разделительного баланса;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решение иных вопросов, предусмотренных действующим законодательством.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4.2.2. К полномочиям </w:t>
      </w:r>
      <w:r w:rsidR="00620764" w:rsidRPr="00DC05BA">
        <w:rPr>
          <w:rFonts w:ascii="Times New Roman" w:hAnsi="Times New Roman" w:cs="Times New Roman"/>
          <w:sz w:val="28"/>
          <w:szCs w:val="28"/>
        </w:rPr>
        <w:t>Учредителя</w:t>
      </w:r>
      <w:r w:rsidRPr="00DC05BA">
        <w:rPr>
          <w:rFonts w:ascii="Times New Roman" w:hAnsi="Times New Roman" w:cs="Times New Roman"/>
          <w:sz w:val="28"/>
          <w:szCs w:val="28"/>
        </w:rPr>
        <w:t xml:space="preserve"> относятся: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формирование и утверждение муниципального задания для Учреждения в соответствии с предусмотренными его Уставом основными видами деятельности;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согласование штатного расписания Учреждения;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ведение и хранение трудовой книжки Руководителя.</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4.3. Руководитель Учреждения подотчетен </w:t>
      </w:r>
      <w:r w:rsidR="00620764" w:rsidRPr="00DC05BA">
        <w:rPr>
          <w:rFonts w:ascii="Times New Roman" w:hAnsi="Times New Roman" w:cs="Times New Roman"/>
          <w:sz w:val="28"/>
          <w:szCs w:val="28"/>
        </w:rPr>
        <w:t>в своей деятельности Учредителю.</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4.4. Руководитель действует от имени Учреждения без доверенности, представляет его интересы на территории Российской Федерации и за еѐ пределами. Руководитель действует на принципе единоначалия и несѐт ответственность за последствия своих действий в соответствии с законодательством Российской Федерации, </w:t>
      </w:r>
      <w:r w:rsidR="00620764" w:rsidRPr="00DC05BA">
        <w:rPr>
          <w:rFonts w:ascii="Times New Roman" w:hAnsi="Times New Roman" w:cs="Times New Roman"/>
          <w:sz w:val="28"/>
          <w:szCs w:val="28"/>
        </w:rPr>
        <w:t>Красноярского края,</w:t>
      </w:r>
      <w:r w:rsidRPr="00DC05BA">
        <w:rPr>
          <w:rFonts w:ascii="Times New Roman" w:hAnsi="Times New Roman" w:cs="Times New Roman"/>
          <w:sz w:val="28"/>
          <w:szCs w:val="28"/>
        </w:rPr>
        <w:t xml:space="preserve"> муниципальными правовыми актами </w:t>
      </w:r>
      <w:r w:rsidR="00620764" w:rsidRPr="00DC05BA">
        <w:rPr>
          <w:rFonts w:ascii="Times New Roman" w:hAnsi="Times New Roman" w:cs="Times New Roman"/>
          <w:sz w:val="28"/>
          <w:szCs w:val="28"/>
        </w:rPr>
        <w:t>Саянского муниципального района Красноярского края</w:t>
      </w:r>
      <w:r w:rsidRPr="00DC05BA">
        <w:rPr>
          <w:rFonts w:ascii="Times New Roman" w:hAnsi="Times New Roman" w:cs="Times New Roman"/>
          <w:sz w:val="28"/>
          <w:szCs w:val="28"/>
        </w:rPr>
        <w:t xml:space="preserve">, настоящим Уставом и заключенным с ним трудовым договором.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4.5. Руководитель в соответствии с законодательством осуществляет следующие полномочия: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осуществляет прием и увольнение работников Учреждения, расстановку кадров, распределение должностных обязанностей;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несѐт ответственность за уровень квалификации работников Учреждения;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lastRenderedPageBreak/>
        <w:t xml:space="preserve">- по согласованию с </w:t>
      </w:r>
      <w:r w:rsidR="00620764" w:rsidRPr="00DC05BA">
        <w:rPr>
          <w:rFonts w:ascii="Times New Roman" w:hAnsi="Times New Roman" w:cs="Times New Roman"/>
          <w:sz w:val="28"/>
          <w:szCs w:val="28"/>
        </w:rPr>
        <w:t>Учредителем</w:t>
      </w:r>
      <w:r w:rsidRPr="00DC05BA">
        <w:rPr>
          <w:rFonts w:ascii="Times New Roman" w:hAnsi="Times New Roman" w:cs="Times New Roman"/>
          <w:sz w:val="28"/>
          <w:szCs w:val="28"/>
        </w:rPr>
        <w:t xml:space="preserve"> утверждает структуру и штатное расписание Учреждения;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пользуется и обеспечивает рациональное использование имущества, в том числе финансовых средств, закреплѐнных за Учреждением;</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регистрирует в установленном законом порядке Устав, изменения и дополнения в него, внесѐнные Учредителем;</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утверждает положения и инструкции, издает приказы и даѐт указания, обязательные для выполнения всеми работниками Учреждения, а также контролирует их исполнение;</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обеспечивает безопасность и условия труда, соответствующие государственным нормативным требованиям охраны труда;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осуществляет другие полномочия в соответствии с законодательством Российской Федерации, </w:t>
      </w:r>
      <w:r w:rsidR="00620764" w:rsidRPr="00DC05BA">
        <w:rPr>
          <w:rFonts w:ascii="Times New Roman" w:hAnsi="Times New Roman" w:cs="Times New Roman"/>
          <w:sz w:val="28"/>
          <w:szCs w:val="28"/>
        </w:rPr>
        <w:t>Красноярского края, муниципальными правовыми актами Саянского муниципального района Красноярского края</w:t>
      </w:r>
      <w:r w:rsidRPr="00DC05BA">
        <w:rPr>
          <w:rFonts w:ascii="Times New Roman" w:hAnsi="Times New Roman" w:cs="Times New Roman"/>
          <w:sz w:val="28"/>
          <w:szCs w:val="28"/>
        </w:rPr>
        <w:t xml:space="preserve"> и настоящим Уставом.</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4.6. В соответствии с Федеральными законами от 31.05.1996 № 61-ФЗ «Об обороне» (с изменениями и дополнениями), от 28.03.1998 № 53-ФЗ </w:t>
      </w:r>
      <w:r w:rsidR="00620764" w:rsidRPr="00DC05BA">
        <w:rPr>
          <w:rFonts w:ascii="Times New Roman" w:hAnsi="Times New Roman" w:cs="Times New Roman"/>
          <w:sz w:val="28"/>
          <w:szCs w:val="28"/>
        </w:rPr>
        <w:t xml:space="preserve">             </w:t>
      </w:r>
      <w:r w:rsidRPr="00DC05BA">
        <w:rPr>
          <w:rFonts w:ascii="Times New Roman" w:hAnsi="Times New Roman" w:cs="Times New Roman"/>
          <w:sz w:val="28"/>
          <w:szCs w:val="28"/>
        </w:rPr>
        <w:t>«О воинской обязанности и военной службе» (с изменениями и дополнениями) и от 26.02.1997 № 31-ФЗ «О мобилизационной подготовке и мобилизации в Российской Федерации» (с изменениями и дополнениями) Руководитель:</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представляет отчѐтные документы и другие сведения в органы местного самоуправления и военные комиссариаты;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обеспечивает поставку техники на сборные пункты или в воинские части в соответствии с планами мобилизации;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является начальником штаба гражданской обороны Учреждения.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4.7. За неисполнение или ненадлежащее исполнение своих обязанностей Руководитель несѐт персональную ответственность в порядке, установленном Трудовым кодексом Российской Федерации </w:t>
      </w:r>
      <w:r w:rsidR="00620764" w:rsidRPr="00DC05BA">
        <w:rPr>
          <w:rFonts w:ascii="Times New Roman" w:hAnsi="Times New Roman" w:cs="Times New Roman"/>
          <w:sz w:val="28"/>
          <w:szCs w:val="28"/>
        </w:rPr>
        <w:t xml:space="preserve">и иными федеральными законами. </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4.8. Работники Учреждения несут ответственность за невыполнение возложенных на них обязанностей в соответствии с действующим законодательством и должностными инструкциями</w:t>
      </w:r>
    </w:p>
    <w:p w:rsidR="00620764" w:rsidRPr="00DC05BA" w:rsidRDefault="00620764"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20764" w:rsidRPr="00DC05BA" w:rsidRDefault="007444D6"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C05BA">
        <w:rPr>
          <w:rFonts w:ascii="Times New Roman" w:hAnsi="Times New Roman" w:cs="Times New Roman"/>
          <w:b/>
          <w:sz w:val="28"/>
          <w:szCs w:val="28"/>
        </w:rPr>
        <w:t>5. Имущество и финансовое обеспечение Учреждения</w:t>
      </w:r>
    </w:p>
    <w:p w:rsidR="00620764" w:rsidRPr="00DC05BA" w:rsidRDefault="00620764"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5.1. Имущество Учреждения находится в муниципальной собственности </w:t>
      </w:r>
      <w:r w:rsidR="00620764" w:rsidRPr="00DC05BA">
        <w:rPr>
          <w:rFonts w:ascii="Times New Roman" w:hAnsi="Times New Roman" w:cs="Times New Roman"/>
          <w:sz w:val="28"/>
          <w:szCs w:val="28"/>
        </w:rPr>
        <w:t xml:space="preserve">Саянского муниципального района Красноярского края </w:t>
      </w:r>
      <w:r w:rsidRPr="00DC05BA">
        <w:rPr>
          <w:rFonts w:ascii="Times New Roman" w:hAnsi="Times New Roman" w:cs="Times New Roman"/>
          <w:sz w:val="28"/>
          <w:szCs w:val="28"/>
        </w:rPr>
        <w:t>и закрепляется за Учреждением на праве оперативного управления.</w:t>
      </w:r>
    </w:p>
    <w:p w:rsidR="00620764"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5.2. Учреждение владеет, пользуется и распоряжается имуществом, закреплѐнным за ним на праве оперативного управления в пределах, установленных законом, в соответствии с целями своей деятельности, заданиями собственника этого имущества</w:t>
      </w:r>
      <w:r w:rsidR="00620764" w:rsidRPr="00DC05BA">
        <w:rPr>
          <w:rFonts w:ascii="Times New Roman" w:hAnsi="Times New Roman" w:cs="Times New Roman"/>
          <w:sz w:val="28"/>
          <w:szCs w:val="28"/>
        </w:rPr>
        <w:t xml:space="preserve"> и назначением этого имущества.</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5.3. Совершение сделок, возможными последствиями которых является отчуждение или обременение имущества, закреплѐнного за Учреждением на </w:t>
      </w:r>
      <w:r w:rsidRPr="00DC05BA">
        <w:rPr>
          <w:rFonts w:ascii="Times New Roman" w:hAnsi="Times New Roman" w:cs="Times New Roman"/>
          <w:sz w:val="28"/>
          <w:szCs w:val="28"/>
        </w:rPr>
        <w:lastRenderedPageBreak/>
        <w:t xml:space="preserve">праве оперативного управления, либо имущества, приобретѐнного за счет средств муниципального бюджета, запрещается, если иное не установлено нормативными правовыми актами Российской Федерации.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5.4. Администрация </w:t>
      </w:r>
      <w:r w:rsidR="00DC05BA" w:rsidRP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 xml:space="preserve"> вправе изъять лишнее, неиспользуемое либо используемое не по назначению имущество, закреплѐнное за Учреждением на праве оперативного управления либо приобретѐнное за счет средств, выделенных собственником на приобретение этого имущества, и распорядиться им в соответствии с законодательством Российской Федерации.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5.5. Учреждение без согласия собственника не вправе распоряжаться особо ценным движимым имуществом, закреплѐнным за ним собственником или приобретѐнным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w:t>
      </w:r>
      <w:r w:rsidR="00DC05BA" w:rsidRPr="00DC05BA">
        <w:rPr>
          <w:rFonts w:ascii="Times New Roman" w:hAnsi="Times New Roman" w:cs="Times New Roman"/>
          <w:sz w:val="28"/>
          <w:szCs w:val="28"/>
        </w:rPr>
        <w:t xml:space="preserve">ей уставной деятельности будет </w:t>
      </w:r>
      <w:r w:rsidRPr="00DC05BA">
        <w:rPr>
          <w:rFonts w:ascii="Times New Roman" w:hAnsi="Times New Roman" w:cs="Times New Roman"/>
          <w:sz w:val="28"/>
          <w:szCs w:val="28"/>
        </w:rPr>
        <w:t xml:space="preserve"> существенно затруднено. Порядок отнесения имущества к категории особо ценного движимого имущества устанавливается правовым актом администрации </w:t>
      </w:r>
      <w:r w:rsidR="00DC05BA" w:rsidRP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 xml:space="preserve">.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5.6. Остальным имуществом, находящимся на праве оперативного управления, Учреждение вправе распоряжаться самостоятельно, если иное не предусмотрено настоящим Уставом.</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5.7. Учреждение в отношении имущества, находящегося у него на праве оперативного управления, обеспечивает его бухгалтерский учѐт, инвентаризацию, сохранность и несѐт бремя расходов на его содержание.</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5.8. В отношении закреплѐнного имущества Учреждение обязано:</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эффективно использовать имущество;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обеспечивать сохранность и использование имущества строго по целевому назначению;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осуществлять капитальный и текущий ремонт имущества с возможным его улучшением в пределах выделенного финансирования;</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осуществлять амортизацию и восстановление изнашиваемой части имущества.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5.9. Источниками формирования имущества Учреждения в денежной и иных формах являются: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имущество, переданное Учреждению администрацией </w:t>
      </w:r>
      <w:r w:rsidR="00DC05BA" w:rsidRP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 субсидии на выполнение муниципального задания;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бюджетные инвестиции и субсидии на иные цели;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имущество, приобретѐнное за счет финансовых средств Учреждения, в том числе за счет доходов, полученных от разрешенной Учреждению приносящей доход деятельности;</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lastRenderedPageBreak/>
        <w:t xml:space="preserve">- доходы от оказания Учреждением услуг (выполнения работ) по основным видам деятельности, предоставление которых для физических и юридических лиц осуществляется на платной основе; - поступления от иной, приносящей доход деятельности;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 иные источники, не противоречащие действующему законодательству.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5.10. Права Учреждения на объекты интеллектуальной собственности регулируются законодательством Российской Федерации.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5.11. Финансовое обеспечение выполнения муниципального задания Учреждением осуществляется в виде субсидий из бюджета </w:t>
      </w:r>
      <w:r w:rsidR="00DC05BA" w:rsidRPr="00DC05BA">
        <w:rPr>
          <w:rFonts w:ascii="Times New Roman" w:hAnsi="Times New Roman" w:cs="Times New Roman"/>
          <w:sz w:val="28"/>
          <w:szCs w:val="28"/>
        </w:rPr>
        <w:t>Саянского муниципального района Красноярского края</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5.12. Уменьшение объѐма субсидии, предоставленной на выполнение задания, в течение срока его выполнения осуществляется только при соответствующем изменении муниципального задания.</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5.13. Финансовое обеспечение выполнения муниципального задания осуществляется с учѐтом расходов на содержание недвижимого имущества и особо ценного движимого имущества, закреплѐнных за Учреждением Учредителем или приобретѐнных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5.14. В случае сдачи в аренду с согласия Учредителя недвижимого имущества и особо ценного движимого имущества, закреплѐнного за Учреждением Учредителем или приобретѐнного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5.15. 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правовым актом администрации </w:t>
      </w:r>
      <w:r w:rsidR="00DC05BA" w:rsidRP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5.16. Учреждение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w:t>
      </w:r>
      <w:r w:rsidR="00DC05BA" w:rsidRPr="00DC05BA">
        <w:rPr>
          <w:rFonts w:ascii="Times New Roman" w:hAnsi="Times New Roman" w:cs="Times New Roman"/>
          <w:sz w:val="28"/>
          <w:szCs w:val="28"/>
        </w:rPr>
        <w:t>Саянского муниципального района Красноярского края</w:t>
      </w:r>
      <w:r w:rsidRPr="00DC05BA">
        <w:rPr>
          <w:rFonts w:ascii="Times New Roman" w:hAnsi="Times New Roman" w:cs="Times New Roman"/>
          <w:sz w:val="28"/>
          <w:szCs w:val="28"/>
        </w:rPr>
        <w:t xml:space="preserve">.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5.17. При наличии дополнительных, внебюджетных источников финансирования, Учреждение может использовать их для стимулирования труда и материального поощрения работников Учреждения. </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5.18. Доходы, полученные от приносящей доход деятельности, и приобретѐнное за счет этих доходов имущество поступают в самостоятельное  распоряжение Учрежд</w:t>
      </w:r>
      <w:r w:rsidR="00DC05BA" w:rsidRPr="00DC05BA">
        <w:rPr>
          <w:rFonts w:ascii="Times New Roman" w:hAnsi="Times New Roman" w:cs="Times New Roman"/>
          <w:sz w:val="28"/>
          <w:szCs w:val="28"/>
        </w:rPr>
        <w:t>ения и учитываются обособленно.</w:t>
      </w:r>
    </w:p>
    <w:p w:rsidR="00DC05BA"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5.19. Учреждение ведет учѐт доходов и расходов по приносящей доходы деятельности.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5.20. Передача Учреждением некоммерческим организациям в качестве их учредителя или участника денежных средств, иного имущества, за </w:t>
      </w:r>
      <w:r w:rsidRPr="00DC05BA">
        <w:rPr>
          <w:rFonts w:ascii="Times New Roman" w:hAnsi="Times New Roman" w:cs="Times New Roman"/>
          <w:sz w:val="28"/>
          <w:szCs w:val="28"/>
        </w:rPr>
        <w:lastRenderedPageBreak/>
        <w:t xml:space="preserve">исключением особо ценного движимого имущества, закреплѐнного за ним собственником или приобретѐнного Учреждением за счет средств, выделенных ему собственником на приобретение такого имущества, а также недвижимого имущества, осуществляется в порядке, утверждѐнном правовым актом администрации </w:t>
      </w:r>
      <w:r w:rsid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 xml:space="preserve">.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5.21. Осуществление Учреждением крупных сделок и сделок, в совершении которых имеется заинтересованность, осуществляется только с предварительного согласия администрации </w:t>
      </w:r>
      <w:r w:rsid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 xml:space="preserve">. Порядок осуществления Учреждением крупных сделок и сделок, в совершении которых имеется заинтересованность, определяется правовым актом администрации </w:t>
      </w:r>
      <w:r w:rsid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 xml:space="preserve">.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5.22. Крупной сделкой, совершаемой Учреждением, признаѐтся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отчѐтности на последнюю отчѐтную дату. Крупная сделка, совершенная с нарушением требований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5.23. Руководитель Учреждения несѐт перед Учредителем ответственность в размере убытков, причинѐнных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5.24.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5.25. Открытие и ведение лицевых счетов Учреждения, а также иных счетов, открываемых Учреждением в соответствии с законодательством Российской Федерации.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5.26.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5.27. Контроль за деятельностью Учреждения осуществляется в порядке, установленном администрацией </w:t>
      </w:r>
      <w:r w:rsid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w:t>
      </w:r>
    </w:p>
    <w:p w:rsidR="00DC05BA" w:rsidRDefault="00DC05BA"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C05BA" w:rsidRDefault="007444D6"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C05BA">
        <w:rPr>
          <w:rFonts w:ascii="Times New Roman" w:hAnsi="Times New Roman" w:cs="Times New Roman"/>
          <w:b/>
          <w:sz w:val="28"/>
          <w:szCs w:val="28"/>
        </w:rPr>
        <w:t>6. Информация о деятельности Учреждения</w:t>
      </w:r>
    </w:p>
    <w:p w:rsidR="00DC05BA" w:rsidRPr="00DC05BA" w:rsidRDefault="00DC05BA"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lastRenderedPageBreak/>
        <w:t xml:space="preserve">6.1. Учреждение обеспечивает открытость и доступность следующих документов: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1) учредительные документы, в том ч</w:t>
      </w:r>
      <w:r w:rsidR="00DC05BA">
        <w:rPr>
          <w:rFonts w:ascii="Times New Roman" w:hAnsi="Times New Roman" w:cs="Times New Roman"/>
          <w:sz w:val="28"/>
          <w:szCs w:val="28"/>
        </w:rPr>
        <w:t>исле внесѐнные в них изменения;</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2) свидетельство о государственной регистрации Учреждения;</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3) решение Учредителя о создании Учреждения;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4) решение функционального органа о назначении Руководителя Учреждения;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5) положения о филиалах, представительствах Учреждения;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6) план финансово-хозяйственной деятельности Учреждения, составляемый и утверждаемый в порядке, определѐнном администрацией </w:t>
      </w:r>
      <w:r w:rsid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 xml:space="preserve">, и в соответствии с требованиями, установленными Министерством финансов Российской Федерации;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7) годовая бухгалтерская отчѐтность Учреждения;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8) сведения о проведѐнных в отношении Учреждения контрольных мероприятиях и их результатах;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9) муниципальное задание на оказание услуг (выполнение работ); </w:t>
      </w: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10) отчет о результатах своей деятельности и об использовании закреплѐнного за ними муниципального имущества, составляемый и утверждаемый в порядке, определѐнном администрацией </w:t>
      </w:r>
      <w:r w:rsidR="00DC05BA">
        <w:rPr>
          <w:rFonts w:ascii="Times New Roman" w:hAnsi="Times New Roman" w:cs="Times New Roman"/>
          <w:sz w:val="28"/>
          <w:szCs w:val="28"/>
        </w:rPr>
        <w:t>Саянского района.</w:t>
      </w:r>
    </w:p>
    <w:p w:rsidR="00DC05BA" w:rsidRDefault="00DC05BA"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C05BA" w:rsidRDefault="007444D6"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C05BA">
        <w:rPr>
          <w:rFonts w:ascii="Times New Roman" w:hAnsi="Times New Roman" w:cs="Times New Roman"/>
          <w:b/>
          <w:sz w:val="28"/>
          <w:szCs w:val="28"/>
        </w:rPr>
        <w:t>7. Реорганизация и ликвидация Учреждения</w:t>
      </w:r>
    </w:p>
    <w:p w:rsidR="00DC05BA" w:rsidRPr="00DC05BA" w:rsidRDefault="00DC05BA"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7.1. 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 и в порядке, установленном правовым актом администрации </w:t>
      </w:r>
      <w:r w:rsidR="00DC05BA">
        <w:rPr>
          <w:rFonts w:ascii="Times New Roman" w:hAnsi="Times New Roman" w:cs="Times New Roman"/>
          <w:sz w:val="28"/>
          <w:szCs w:val="28"/>
        </w:rPr>
        <w:t>Саянского района</w:t>
      </w:r>
      <w:r w:rsidRPr="00DC05BA">
        <w:rPr>
          <w:rFonts w:ascii="Times New Roman" w:hAnsi="Times New Roman" w:cs="Times New Roman"/>
          <w:sz w:val="28"/>
          <w:szCs w:val="28"/>
        </w:rPr>
        <w:t>.</w:t>
      </w: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7.2. Изменение типа существующего Учреждения осуществляется в соответствии с действующим законодательством. </w:t>
      </w: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7.3. В случаях, установленных законом, реорганизация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 </w:t>
      </w: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7.4.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 </w:t>
      </w: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7.5.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7.6. Учреждение может быть ликвидировано в порядке, установленном законодательством Российской Федерации. </w:t>
      </w: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lastRenderedPageBreak/>
        <w:t>7.7. Ликвидация Учреждения влечет прекращение его прав без перехода прав и обязанностей в порядке правопреемства к другим лицам.</w:t>
      </w:r>
      <w:r w:rsidR="007D224B">
        <w:rPr>
          <w:rFonts w:ascii="Times New Roman" w:hAnsi="Times New Roman" w:cs="Times New Roman"/>
          <w:sz w:val="28"/>
          <w:szCs w:val="28"/>
        </w:rPr>
        <w:t xml:space="preserve">              </w:t>
      </w:r>
      <w:r w:rsidRPr="00DC05BA">
        <w:rPr>
          <w:rFonts w:ascii="Times New Roman" w:hAnsi="Times New Roman" w:cs="Times New Roman"/>
          <w:sz w:val="28"/>
          <w:szCs w:val="28"/>
        </w:rPr>
        <w:t xml:space="preserve">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 Ликвидационная комиссия составляет ликвидационные балансы и представляет их Учредителю для утверждения и осуществляет иные действия по ликвидации Учреждения в соответствии с законодательством. </w:t>
      </w: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7.8. Распоряжение оставшимся после удовлетворения требований кредиторов имуществом ликвидируемого Учреждения передаѐтся Учредителю. </w:t>
      </w: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7.9. Ликвидация Учреждения считается завершенной, а Учреждение - прекратившим существование после внесения записи об этом в Единый государственный реестр юридических лиц. </w:t>
      </w: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7.10.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7.11. При реорганизации и ликвидации Учреждения все документы (управленческие, финансово-хозяйственные, по личному составу и другие) передаются на хранение в порядке, установленном действующим законодательством Российской Федерации. </w:t>
      </w:r>
    </w:p>
    <w:p w:rsidR="007D224B" w:rsidRDefault="007D224B"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D224B" w:rsidRDefault="007444D6"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D224B">
        <w:rPr>
          <w:rFonts w:ascii="Times New Roman" w:hAnsi="Times New Roman" w:cs="Times New Roman"/>
          <w:b/>
          <w:sz w:val="28"/>
          <w:szCs w:val="28"/>
        </w:rPr>
        <w:t>8. Заключительные положения</w:t>
      </w:r>
    </w:p>
    <w:p w:rsidR="007D224B" w:rsidRPr="007D224B" w:rsidRDefault="007D224B" w:rsidP="00575C23">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8.1. Внесение изменений и дополнений в Устав, утверждение Устава Учреждения в новой редакции осуществляются в порядке, установленном правовым актом администрации </w:t>
      </w:r>
      <w:r w:rsidR="007D224B">
        <w:rPr>
          <w:rFonts w:ascii="Times New Roman" w:hAnsi="Times New Roman" w:cs="Times New Roman"/>
          <w:sz w:val="28"/>
          <w:szCs w:val="28"/>
        </w:rPr>
        <w:t>Саянского района</w:t>
      </w:r>
      <w:r w:rsidRPr="00DC05BA">
        <w:rPr>
          <w:rFonts w:ascii="Times New Roman" w:hAnsi="Times New Roman" w:cs="Times New Roman"/>
          <w:sz w:val="28"/>
          <w:szCs w:val="28"/>
        </w:rPr>
        <w:t xml:space="preserve">. </w:t>
      </w:r>
    </w:p>
    <w:p w:rsidR="007D224B"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8.2. Все изменения и дополнения к настоящему Уставу после утверждения Учредителем подлежат государственной регистрации в установленном законом порядке.</w:t>
      </w:r>
    </w:p>
    <w:p w:rsidR="007444D6" w:rsidRPr="00DC05BA" w:rsidRDefault="007444D6"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C05BA">
        <w:rPr>
          <w:rFonts w:ascii="Times New Roman" w:hAnsi="Times New Roman" w:cs="Times New Roman"/>
          <w:sz w:val="28"/>
          <w:szCs w:val="28"/>
        </w:rPr>
        <w:t xml:space="preserve">8.3. Локальные акты Учреждения не могут противоречить законодательству Российской Федерации, </w:t>
      </w:r>
      <w:r w:rsidR="007D224B">
        <w:rPr>
          <w:rFonts w:ascii="Times New Roman" w:hAnsi="Times New Roman" w:cs="Times New Roman"/>
          <w:sz w:val="28"/>
          <w:szCs w:val="28"/>
        </w:rPr>
        <w:t>Красноярского края</w:t>
      </w:r>
      <w:r w:rsidRPr="00DC05BA">
        <w:rPr>
          <w:rFonts w:ascii="Times New Roman" w:hAnsi="Times New Roman" w:cs="Times New Roman"/>
          <w:sz w:val="28"/>
          <w:szCs w:val="28"/>
        </w:rPr>
        <w:t xml:space="preserve">, нормативным правовым актам органов местного самоуправления </w:t>
      </w:r>
      <w:r w:rsidR="007D224B">
        <w:rPr>
          <w:rFonts w:ascii="Times New Roman" w:hAnsi="Times New Roman" w:cs="Times New Roman"/>
          <w:sz w:val="28"/>
          <w:szCs w:val="28"/>
        </w:rPr>
        <w:t>Саянского муниципального района Красноярского края</w:t>
      </w:r>
      <w:r w:rsidRPr="00DC05BA">
        <w:rPr>
          <w:rFonts w:ascii="Times New Roman" w:hAnsi="Times New Roman" w:cs="Times New Roman"/>
          <w:sz w:val="28"/>
          <w:szCs w:val="28"/>
        </w:rPr>
        <w:t xml:space="preserve"> и настоящему Уставу.</w:t>
      </w:r>
    </w:p>
    <w:p w:rsidR="00493AAA" w:rsidRPr="00DC05BA" w:rsidRDefault="00493AAA" w:rsidP="00575C23">
      <w:pPr>
        <w:autoSpaceDE w:val="0"/>
        <w:autoSpaceDN w:val="0"/>
        <w:adjustRightInd w:val="0"/>
        <w:spacing w:after="0" w:line="240" w:lineRule="auto"/>
        <w:ind w:firstLine="709"/>
        <w:jc w:val="both"/>
        <w:outlineLvl w:val="0"/>
        <w:rPr>
          <w:rFonts w:ascii="Times New Roman" w:hAnsi="Times New Roman" w:cs="Times New Roman"/>
          <w:sz w:val="28"/>
          <w:szCs w:val="28"/>
        </w:rPr>
      </w:pPr>
    </w:p>
    <w:sectPr w:rsidR="00493AAA" w:rsidRPr="00DC05BA" w:rsidSect="00575C2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55E" w:rsidRDefault="00B8555E" w:rsidP="00F335AC">
      <w:pPr>
        <w:spacing w:after="0" w:line="240" w:lineRule="auto"/>
      </w:pPr>
      <w:r>
        <w:separator/>
      </w:r>
    </w:p>
  </w:endnote>
  <w:endnote w:type="continuationSeparator" w:id="1">
    <w:p w:rsidR="00B8555E" w:rsidRDefault="00B8555E" w:rsidP="00F33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55E" w:rsidRDefault="00B8555E" w:rsidP="00F335AC">
      <w:pPr>
        <w:spacing w:after="0" w:line="240" w:lineRule="auto"/>
      </w:pPr>
      <w:r>
        <w:separator/>
      </w:r>
    </w:p>
  </w:footnote>
  <w:footnote w:type="continuationSeparator" w:id="1">
    <w:p w:rsidR="00B8555E" w:rsidRDefault="00B8555E" w:rsidP="00F335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6F3F"/>
    <w:multiLevelType w:val="multilevel"/>
    <w:tmpl w:val="2B1401C2"/>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09DD"/>
    <w:rsid w:val="00002AD5"/>
    <w:rsid w:val="000225C1"/>
    <w:rsid w:val="000311C0"/>
    <w:rsid w:val="00052C85"/>
    <w:rsid w:val="00082385"/>
    <w:rsid w:val="0008615C"/>
    <w:rsid w:val="000A1DE6"/>
    <w:rsid w:val="000A6793"/>
    <w:rsid w:val="000A7887"/>
    <w:rsid w:val="000A78D0"/>
    <w:rsid w:val="000F4A2E"/>
    <w:rsid w:val="00102BEA"/>
    <w:rsid w:val="001203DC"/>
    <w:rsid w:val="001245AE"/>
    <w:rsid w:val="001277E3"/>
    <w:rsid w:val="001627DB"/>
    <w:rsid w:val="0019055C"/>
    <w:rsid w:val="00192859"/>
    <w:rsid w:val="001A20F2"/>
    <w:rsid w:val="001E7B12"/>
    <w:rsid w:val="001F54A2"/>
    <w:rsid w:val="00230FBD"/>
    <w:rsid w:val="00233D31"/>
    <w:rsid w:val="00234407"/>
    <w:rsid w:val="002605CB"/>
    <w:rsid w:val="0026510E"/>
    <w:rsid w:val="00295595"/>
    <w:rsid w:val="002F0D88"/>
    <w:rsid w:val="002F785C"/>
    <w:rsid w:val="002F7ECC"/>
    <w:rsid w:val="00306177"/>
    <w:rsid w:val="0031268B"/>
    <w:rsid w:val="00324578"/>
    <w:rsid w:val="00356CBF"/>
    <w:rsid w:val="00357DBB"/>
    <w:rsid w:val="0036420C"/>
    <w:rsid w:val="00365FCF"/>
    <w:rsid w:val="00386F61"/>
    <w:rsid w:val="00393B6C"/>
    <w:rsid w:val="003A7E63"/>
    <w:rsid w:val="003E3C1E"/>
    <w:rsid w:val="003F3BFF"/>
    <w:rsid w:val="003F5D88"/>
    <w:rsid w:val="004008B4"/>
    <w:rsid w:val="0041166E"/>
    <w:rsid w:val="004136DD"/>
    <w:rsid w:val="00416C2F"/>
    <w:rsid w:val="00423E88"/>
    <w:rsid w:val="00437479"/>
    <w:rsid w:val="00493AAA"/>
    <w:rsid w:val="00494C02"/>
    <w:rsid w:val="0049560F"/>
    <w:rsid w:val="004D0B0F"/>
    <w:rsid w:val="004D295F"/>
    <w:rsid w:val="004D2E2A"/>
    <w:rsid w:val="004F773D"/>
    <w:rsid w:val="005028B8"/>
    <w:rsid w:val="005135E0"/>
    <w:rsid w:val="005313C9"/>
    <w:rsid w:val="0053476C"/>
    <w:rsid w:val="00567344"/>
    <w:rsid w:val="00575C23"/>
    <w:rsid w:val="00591E3F"/>
    <w:rsid w:val="00605510"/>
    <w:rsid w:val="006109DD"/>
    <w:rsid w:val="00620764"/>
    <w:rsid w:val="006444A5"/>
    <w:rsid w:val="0065681F"/>
    <w:rsid w:val="00665138"/>
    <w:rsid w:val="006D3A64"/>
    <w:rsid w:val="00723C55"/>
    <w:rsid w:val="0072574D"/>
    <w:rsid w:val="00732AC6"/>
    <w:rsid w:val="0073513C"/>
    <w:rsid w:val="007444D6"/>
    <w:rsid w:val="00786C51"/>
    <w:rsid w:val="0079780A"/>
    <w:rsid w:val="007B0E98"/>
    <w:rsid w:val="007C575D"/>
    <w:rsid w:val="007D107E"/>
    <w:rsid w:val="007D224B"/>
    <w:rsid w:val="007E6FCD"/>
    <w:rsid w:val="007F0C2B"/>
    <w:rsid w:val="007F19CE"/>
    <w:rsid w:val="00821511"/>
    <w:rsid w:val="00824B12"/>
    <w:rsid w:val="00854DD4"/>
    <w:rsid w:val="00855D0A"/>
    <w:rsid w:val="008618AF"/>
    <w:rsid w:val="008A120A"/>
    <w:rsid w:val="008E3D07"/>
    <w:rsid w:val="008F03A8"/>
    <w:rsid w:val="008F405D"/>
    <w:rsid w:val="00905850"/>
    <w:rsid w:val="009060D1"/>
    <w:rsid w:val="009068C0"/>
    <w:rsid w:val="009105B5"/>
    <w:rsid w:val="009227A1"/>
    <w:rsid w:val="00924BA8"/>
    <w:rsid w:val="009432C6"/>
    <w:rsid w:val="00944B6C"/>
    <w:rsid w:val="0095444D"/>
    <w:rsid w:val="00985120"/>
    <w:rsid w:val="00992888"/>
    <w:rsid w:val="00A02484"/>
    <w:rsid w:val="00A20089"/>
    <w:rsid w:val="00A32A8F"/>
    <w:rsid w:val="00A41A51"/>
    <w:rsid w:val="00A56A44"/>
    <w:rsid w:val="00A60D55"/>
    <w:rsid w:val="00A871B3"/>
    <w:rsid w:val="00AA32B9"/>
    <w:rsid w:val="00B413D4"/>
    <w:rsid w:val="00B660AC"/>
    <w:rsid w:val="00B7528D"/>
    <w:rsid w:val="00B803CB"/>
    <w:rsid w:val="00B82AD2"/>
    <w:rsid w:val="00B837CE"/>
    <w:rsid w:val="00B8555E"/>
    <w:rsid w:val="00B933BD"/>
    <w:rsid w:val="00B9790C"/>
    <w:rsid w:val="00BF7E91"/>
    <w:rsid w:val="00C01FC0"/>
    <w:rsid w:val="00C02488"/>
    <w:rsid w:val="00C32863"/>
    <w:rsid w:val="00C60988"/>
    <w:rsid w:val="00C6269C"/>
    <w:rsid w:val="00C825C5"/>
    <w:rsid w:val="00C85382"/>
    <w:rsid w:val="00C85C84"/>
    <w:rsid w:val="00CB51BE"/>
    <w:rsid w:val="00CC43D9"/>
    <w:rsid w:val="00CD240C"/>
    <w:rsid w:val="00CE7590"/>
    <w:rsid w:val="00CF5629"/>
    <w:rsid w:val="00D016B4"/>
    <w:rsid w:val="00D0689E"/>
    <w:rsid w:val="00D34A3C"/>
    <w:rsid w:val="00D36905"/>
    <w:rsid w:val="00D57521"/>
    <w:rsid w:val="00D6304A"/>
    <w:rsid w:val="00DB443C"/>
    <w:rsid w:val="00DC05BA"/>
    <w:rsid w:val="00DC1260"/>
    <w:rsid w:val="00DC51F3"/>
    <w:rsid w:val="00DD0324"/>
    <w:rsid w:val="00DD63EE"/>
    <w:rsid w:val="00DD63FE"/>
    <w:rsid w:val="00DE1D34"/>
    <w:rsid w:val="00DF62B0"/>
    <w:rsid w:val="00E71057"/>
    <w:rsid w:val="00E71F1E"/>
    <w:rsid w:val="00E812FB"/>
    <w:rsid w:val="00EA7F05"/>
    <w:rsid w:val="00ED442B"/>
    <w:rsid w:val="00ED716A"/>
    <w:rsid w:val="00EF30EF"/>
    <w:rsid w:val="00F04C6A"/>
    <w:rsid w:val="00F16C5E"/>
    <w:rsid w:val="00F3335F"/>
    <w:rsid w:val="00F335AC"/>
    <w:rsid w:val="00F67405"/>
    <w:rsid w:val="00F76A86"/>
    <w:rsid w:val="00F837FD"/>
    <w:rsid w:val="00F87BC5"/>
    <w:rsid w:val="00FA1A2C"/>
    <w:rsid w:val="00FA2A3E"/>
    <w:rsid w:val="00FB469B"/>
    <w:rsid w:val="00FB689E"/>
    <w:rsid w:val="00FE5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5F"/>
  </w:style>
  <w:style w:type="paragraph" w:styleId="2">
    <w:name w:val="heading 2"/>
    <w:basedOn w:val="a"/>
    <w:next w:val="a"/>
    <w:link w:val="20"/>
    <w:qFormat/>
    <w:rsid w:val="006109DD"/>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6109DD"/>
    <w:pPr>
      <w:keepNext/>
      <w:spacing w:after="0" w:line="240" w:lineRule="auto"/>
      <w:jc w:val="center"/>
      <w:outlineLvl w:val="3"/>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09DD"/>
    <w:rPr>
      <w:rFonts w:ascii="Arial" w:eastAsia="Times New Roman" w:hAnsi="Arial" w:cs="Arial"/>
      <w:b/>
      <w:bCs/>
      <w:i/>
      <w:iCs/>
      <w:sz w:val="28"/>
      <w:szCs w:val="28"/>
    </w:rPr>
  </w:style>
  <w:style w:type="character" w:customStyle="1" w:styleId="40">
    <w:name w:val="Заголовок 4 Знак"/>
    <w:basedOn w:val="a0"/>
    <w:link w:val="4"/>
    <w:rsid w:val="006109DD"/>
    <w:rPr>
      <w:rFonts w:ascii="Times New Roman" w:eastAsia="Times New Roman" w:hAnsi="Times New Roman" w:cs="Times New Roman"/>
      <w:b/>
      <w:sz w:val="52"/>
      <w:szCs w:val="20"/>
    </w:rPr>
  </w:style>
  <w:style w:type="paragraph" w:styleId="a3">
    <w:name w:val="Title"/>
    <w:basedOn w:val="a"/>
    <w:link w:val="a4"/>
    <w:qFormat/>
    <w:rsid w:val="006109DD"/>
    <w:pPr>
      <w:spacing w:after="0" w:line="240" w:lineRule="auto"/>
      <w:jc w:val="center"/>
    </w:pPr>
    <w:rPr>
      <w:rFonts w:ascii="Times New Roman" w:eastAsia="Times New Roman" w:hAnsi="Times New Roman" w:cs="Times New Roman"/>
      <w:b/>
      <w:sz w:val="52"/>
      <w:szCs w:val="20"/>
    </w:rPr>
  </w:style>
  <w:style w:type="character" w:customStyle="1" w:styleId="a4">
    <w:name w:val="Название Знак"/>
    <w:basedOn w:val="a0"/>
    <w:link w:val="a3"/>
    <w:rsid w:val="006109DD"/>
    <w:rPr>
      <w:rFonts w:ascii="Times New Roman" w:eastAsia="Times New Roman" w:hAnsi="Times New Roman" w:cs="Times New Roman"/>
      <w:b/>
      <w:sz w:val="52"/>
      <w:szCs w:val="20"/>
    </w:rPr>
  </w:style>
  <w:style w:type="character" w:styleId="a5">
    <w:name w:val="Hyperlink"/>
    <w:rsid w:val="006109DD"/>
    <w:rPr>
      <w:color w:val="0000FF"/>
      <w:u w:val="single"/>
    </w:rPr>
  </w:style>
  <w:style w:type="table" w:styleId="a6">
    <w:name w:val="Table Grid"/>
    <w:basedOn w:val="a1"/>
    <w:rsid w:val="006109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992888"/>
    <w:pPr>
      <w:ind w:left="720"/>
      <w:contextualSpacing/>
    </w:pPr>
  </w:style>
  <w:style w:type="paragraph" w:styleId="a8">
    <w:name w:val="header"/>
    <w:basedOn w:val="a"/>
    <w:link w:val="a9"/>
    <w:uiPriority w:val="99"/>
    <w:semiHidden/>
    <w:unhideWhenUsed/>
    <w:rsid w:val="00F335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35AC"/>
  </w:style>
  <w:style w:type="paragraph" w:styleId="aa">
    <w:name w:val="footer"/>
    <w:basedOn w:val="a"/>
    <w:link w:val="ab"/>
    <w:uiPriority w:val="99"/>
    <w:semiHidden/>
    <w:unhideWhenUsed/>
    <w:rsid w:val="00F335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335AC"/>
  </w:style>
  <w:style w:type="character" w:customStyle="1" w:styleId="3">
    <w:name w:val="Основной текст (3)_"/>
    <w:basedOn w:val="a0"/>
    <w:link w:val="30"/>
    <w:uiPriority w:val="99"/>
    <w:locked/>
    <w:rsid w:val="005135E0"/>
    <w:rPr>
      <w:rFonts w:ascii="Calibri" w:hAnsi="Calibri" w:cs="Calibri"/>
      <w:sz w:val="26"/>
      <w:szCs w:val="26"/>
      <w:shd w:val="clear" w:color="auto" w:fill="FFFFFF"/>
    </w:rPr>
  </w:style>
  <w:style w:type="character" w:customStyle="1" w:styleId="5">
    <w:name w:val="Основной текст (5)_"/>
    <w:basedOn w:val="a0"/>
    <w:link w:val="50"/>
    <w:uiPriority w:val="99"/>
    <w:locked/>
    <w:rsid w:val="005135E0"/>
    <w:rPr>
      <w:rFonts w:ascii="Times New Roman" w:hAnsi="Times New Roman" w:cs="Times New Roman"/>
      <w:b/>
      <w:bCs/>
      <w:sz w:val="21"/>
      <w:szCs w:val="21"/>
      <w:shd w:val="clear" w:color="auto" w:fill="FFFFFF"/>
    </w:rPr>
  </w:style>
  <w:style w:type="paragraph" w:customStyle="1" w:styleId="30">
    <w:name w:val="Основной текст (3)"/>
    <w:basedOn w:val="a"/>
    <w:link w:val="3"/>
    <w:uiPriority w:val="99"/>
    <w:rsid w:val="005135E0"/>
    <w:pPr>
      <w:widowControl w:val="0"/>
      <w:shd w:val="clear" w:color="auto" w:fill="FFFFFF"/>
      <w:spacing w:after="180" w:line="394" w:lineRule="exact"/>
    </w:pPr>
    <w:rPr>
      <w:rFonts w:ascii="Calibri" w:hAnsi="Calibri" w:cs="Calibri"/>
      <w:sz w:val="26"/>
      <w:szCs w:val="26"/>
    </w:rPr>
  </w:style>
  <w:style w:type="paragraph" w:customStyle="1" w:styleId="50">
    <w:name w:val="Основной текст (5)"/>
    <w:basedOn w:val="a"/>
    <w:link w:val="5"/>
    <w:uiPriority w:val="99"/>
    <w:rsid w:val="005135E0"/>
    <w:pPr>
      <w:widowControl w:val="0"/>
      <w:shd w:val="clear" w:color="auto" w:fill="FFFFFF"/>
      <w:spacing w:before="60" w:after="180" w:line="240" w:lineRule="atLeast"/>
    </w:pPr>
    <w:rPr>
      <w:rFonts w:ascii="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divs>
    <w:div w:id="1406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4049-4B0A-480B-BCA9-8CC3EC5B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16</Pages>
  <Words>5073</Words>
  <Characters>28921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zxs</cp:lastModifiedBy>
  <cp:revision>61</cp:revision>
  <cp:lastPrinted>2020-05-25T01:19:00Z</cp:lastPrinted>
  <dcterms:created xsi:type="dcterms:W3CDTF">2018-02-06T03:24:00Z</dcterms:created>
  <dcterms:modified xsi:type="dcterms:W3CDTF">2020-06-03T02:28:00Z</dcterms:modified>
</cp:coreProperties>
</file>